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B021E" w14:textId="77777777" w:rsidR="00806B94" w:rsidRPr="00806B94" w:rsidRDefault="009C4703" w:rsidP="00806B94">
      <w:pPr>
        <w:spacing w:before="9"/>
        <w:rPr>
          <w:rFonts w:ascii="Times New Roman" w:eastAsia="Times New Roman" w:hAnsi="Times New Roman" w:cs="Times New Roman"/>
          <w:color w:val="000000"/>
        </w:rPr>
      </w:pPr>
      <w:r w:rsidRPr="00806B94">
        <w:rPr>
          <w:rFonts w:ascii="Cambria" w:eastAsia="Times New Roman" w:hAnsi="Cambria" w:cs="Times New Roman"/>
          <w:color w:val="000000"/>
          <w:sz w:val="22"/>
          <w:szCs w:val="22"/>
          <w:bdr w:val="none" w:sz="0" w:space="0" w:color="auto" w:frame="1"/>
        </w:rPr>
        <w:fldChar w:fldCharType="begin"/>
      </w:r>
      <w:r w:rsidRPr="00806B94">
        <w:rPr>
          <w:rFonts w:ascii="Cambria" w:eastAsia="Times New Roman" w:hAnsi="Cambria" w:cs="Times New Roman"/>
          <w:color w:val="000000"/>
          <w:sz w:val="22"/>
          <w:szCs w:val="22"/>
          <w:bdr w:val="none" w:sz="0" w:space="0" w:color="auto" w:frame="1"/>
        </w:rPr>
        <w:instrText xml:space="preserve"> INCLUDEPICTURE "https://lh3.googleusercontent.com/VoIF6UZEOe8tSWWCok6AOro-bOZWRhwOq3tVoSmbDEPFgyH65O4GJVbUMzShl0k3Jh0sozeUGpkBQI1_bP8GGNKwlf0bbNBiU5gy8EJzKFQKiWIVjHKfThxbKlQGdZdvY827etfl" \* MERGEFORMATINET </w:instrText>
      </w:r>
      <w:r w:rsidRPr="00806B94">
        <w:rPr>
          <w:rFonts w:ascii="Cambria" w:eastAsia="Times New Roman" w:hAnsi="Cambria" w:cs="Times New Roman"/>
          <w:color w:val="000000"/>
          <w:sz w:val="22"/>
          <w:szCs w:val="22"/>
          <w:bdr w:val="none" w:sz="0" w:space="0" w:color="auto" w:frame="1"/>
        </w:rPr>
        <w:fldChar w:fldCharType="separate"/>
      </w:r>
      <w:r w:rsidRPr="00806B94">
        <w:rPr>
          <w:rFonts w:ascii="Cambria" w:eastAsia="Times New Roman" w:hAnsi="Cambria" w:cs="Times New Roman"/>
          <w:noProof/>
          <w:color w:val="000000"/>
          <w:sz w:val="22"/>
          <w:szCs w:val="22"/>
          <w:bdr w:val="none" w:sz="0" w:space="0" w:color="auto" w:frame="1"/>
        </w:rPr>
        <w:drawing>
          <wp:inline distT="0" distB="0" distL="0" distR="0" wp14:anchorId="39A065DB" wp14:editId="597049D0">
            <wp:extent cx="5328356" cy="1471930"/>
            <wp:effectExtent l="0" t="0" r="5715" b="1270"/>
            <wp:docPr id="1" name="Picture 1" descr="https://lh3.googleusercontent.com/VoIF6UZEOe8tSWWCok6AOro-bOZWRhwOq3tVoSmbDEPFgyH65O4GJVbUMzShl0k3Jh0sozeUGpkBQI1_bP8GGNKwlf0bbNBiU5gy8EJzKFQKiWIVjHKfThxbKlQGdZdvY827et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oIF6UZEOe8tSWWCok6AOro-bOZWRhwOq3tVoSmbDEPFgyH65O4GJVbUMzShl0k3Jh0sozeUGpkBQI1_bP8GGNKwlf0bbNBiU5gy8EJzKFQKiWIVjHKfThxbKlQGdZdvY827etf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4457" cy="1476378"/>
                    </a:xfrm>
                    <a:prstGeom prst="rect">
                      <a:avLst/>
                    </a:prstGeom>
                    <a:noFill/>
                    <a:ln>
                      <a:noFill/>
                    </a:ln>
                  </pic:spPr>
                </pic:pic>
              </a:graphicData>
            </a:graphic>
          </wp:inline>
        </w:drawing>
      </w:r>
      <w:r w:rsidRPr="00806B94">
        <w:rPr>
          <w:rFonts w:ascii="Cambria" w:eastAsia="Times New Roman" w:hAnsi="Cambria" w:cs="Times New Roman"/>
          <w:color w:val="000000"/>
          <w:sz w:val="22"/>
          <w:szCs w:val="22"/>
          <w:bdr w:val="none" w:sz="0" w:space="0" w:color="auto" w:frame="1"/>
        </w:rPr>
        <w:fldChar w:fldCharType="end"/>
      </w:r>
    </w:p>
    <w:p w14:paraId="74ECF8F6" w14:textId="77777777" w:rsidR="00806B94" w:rsidRPr="00806B94" w:rsidRDefault="00806B94" w:rsidP="00806B94">
      <w:pPr>
        <w:spacing w:before="50"/>
        <w:ind w:right="354"/>
        <w:jc w:val="center"/>
        <w:outlineLvl w:val="0"/>
        <w:rPr>
          <w:rFonts w:ascii="Times New Roman" w:eastAsia="Times New Roman" w:hAnsi="Times New Roman" w:cs="Times New Roman"/>
          <w:b/>
          <w:bCs/>
          <w:color w:val="000000"/>
          <w:kern w:val="36"/>
          <w:sz w:val="48"/>
          <w:szCs w:val="48"/>
        </w:rPr>
      </w:pPr>
      <w:r w:rsidRPr="00806B94">
        <w:rPr>
          <w:rFonts w:ascii="Times New Roman" w:eastAsia="Times New Roman" w:hAnsi="Times New Roman" w:cs="Times New Roman"/>
          <w:b/>
          <w:bCs/>
          <w:color w:val="000000"/>
          <w:kern w:val="36"/>
          <w:sz w:val="36"/>
          <w:szCs w:val="36"/>
        </w:rPr>
        <w:t>Professional Skills Training</w:t>
      </w:r>
    </w:p>
    <w:p w14:paraId="4217DAD2" w14:textId="77777777" w:rsidR="00806B94" w:rsidRPr="00806B94" w:rsidRDefault="00806B94" w:rsidP="00806B94">
      <w:pPr>
        <w:spacing w:before="29"/>
        <w:ind w:right="150"/>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6"/>
          <w:szCs w:val="36"/>
        </w:rPr>
        <w:t>2021 – 2023</w:t>
      </w:r>
    </w:p>
    <w:p w14:paraId="28328208" w14:textId="77777777" w:rsidR="00806B94" w:rsidRDefault="00806B94" w:rsidP="00806B94">
      <w:pPr>
        <w:rPr>
          <w:rFonts w:ascii="Times New Roman" w:eastAsia="Times New Roman" w:hAnsi="Times New Roman" w:cs="Times New Roman"/>
          <w:color w:val="000000"/>
        </w:rPr>
      </w:pPr>
    </w:p>
    <w:p w14:paraId="34B33B48" w14:textId="77777777" w:rsidR="009C4703" w:rsidRPr="00806B94" w:rsidRDefault="009C4703" w:rsidP="00806B94">
      <w:pPr>
        <w:rPr>
          <w:rFonts w:ascii="Times New Roman" w:eastAsia="Times New Roman" w:hAnsi="Times New Roman" w:cs="Times New Roman"/>
          <w:color w:val="000000"/>
        </w:rPr>
      </w:pPr>
    </w:p>
    <w:p w14:paraId="5AF612D8" w14:textId="77777777"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color w:val="000000"/>
          <w:sz w:val="22"/>
          <w:szCs w:val="22"/>
        </w:rPr>
        <w:t>“</w:t>
      </w:r>
      <w:r w:rsidRPr="00806B94">
        <w:rPr>
          <w:rFonts w:ascii="Times New Roman" w:eastAsia="Times New Roman" w:hAnsi="Times New Roman" w:cs="Times New Roman"/>
          <w:i/>
          <w:iCs/>
          <w:color w:val="000000"/>
          <w:sz w:val="22"/>
          <w:szCs w:val="22"/>
        </w:rPr>
        <w:t>When you can assist someone, spontaneously, by your presence alone, </w:t>
      </w:r>
    </w:p>
    <w:p w14:paraId="2D3DD292" w14:textId="77777777"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i/>
          <w:iCs/>
          <w:color w:val="000000"/>
          <w:sz w:val="22"/>
          <w:szCs w:val="22"/>
        </w:rPr>
        <w:t>to feel worthy and welcome, then you have achieved </w:t>
      </w:r>
    </w:p>
    <w:p w14:paraId="37C3E64F" w14:textId="77777777" w:rsidR="00806B94" w:rsidRPr="00806B94" w:rsidRDefault="00806B94" w:rsidP="00806B94">
      <w:pPr>
        <w:ind w:right="352"/>
        <w:jc w:val="center"/>
        <w:outlineLvl w:val="1"/>
        <w:rPr>
          <w:rFonts w:ascii="Times New Roman" w:eastAsia="Times New Roman" w:hAnsi="Times New Roman" w:cs="Times New Roman"/>
          <w:b/>
          <w:bCs/>
          <w:color w:val="000000"/>
          <w:sz w:val="36"/>
          <w:szCs w:val="36"/>
        </w:rPr>
      </w:pPr>
      <w:r w:rsidRPr="00806B94">
        <w:rPr>
          <w:rFonts w:ascii="Times New Roman" w:eastAsia="Times New Roman" w:hAnsi="Times New Roman" w:cs="Times New Roman"/>
          <w:i/>
          <w:iCs/>
          <w:color w:val="000000"/>
          <w:sz w:val="22"/>
          <w:szCs w:val="22"/>
        </w:rPr>
        <w:t>the personhood of a therapist</w:t>
      </w:r>
      <w:r w:rsidRPr="00806B94">
        <w:rPr>
          <w:rFonts w:ascii="Times New Roman" w:eastAsia="Times New Roman" w:hAnsi="Times New Roman" w:cs="Times New Roman"/>
          <w:color w:val="000000"/>
          <w:sz w:val="22"/>
          <w:szCs w:val="22"/>
        </w:rPr>
        <w:t>.”</w:t>
      </w:r>
    </w:p>
    <w:p w14:paraId="7167322C" w14:textId="77777777" w:rsidR="00806B94" w:rsidRPr="00806B94" w:rsidRDefault="00806B94" w:rsidP="00806B94">
      <w:pPr>
        <w:rPr>
          <w:rFonts w:ascii="Times New Roman" w:eastAsia="Times New Roman" w:hAnsi="Times New Roman" w:cs="Times New Roman"/>
          <w:color w:val="000000"/>
        </w:rPr>
      </w:pPr>
    </w:p>
    <w:p w14:paraId="1EFCBB25" w14:textId="77777777" w:rsidR="00806B94" w:rsidRPr="00806B94" w:rsidRDefault="00806B94" w:rsidP="00806B94">
      <w:pPr>
        <w:jc w:val="right"/>
        <w:outlineLvl w:val="2"/>
        <w:rPr>
          <w:rFonts w:ascii="Times New Roman" w:eastAsia="Times New Roman" w:hAnsi="Times New Roman" w:cs="Times New Roman"/>
          <w:b/>
          <w:bCs/>
          <w:color w:val="000000"/>
          <w:sz w:val="27"/>
          <w:szCs w:val="27"/>
        </w:rPr>
      </w:pPr>
      <w:r w:rsidRPr="00806B94">
        <w:rPr>
          <w:rFonts w:ascii="Times New Roman" w:eastAsia="Times New Roman" w:hAnsi="Times New Roman" w:cs="Times New Roman"/>
          <w:color w:val="000000"/>
          <w:sz w:val="22"/>
          <w:szCs w:val="22"/>
        </w:rPr>
        <w:t xml:space="preserve">- </w:t>
      </w:r>
      <w:r w:rsidRPr="00806B94">
        <w:rPr>
          <w:rFonts w:ascii="Times New Roman" w:eastAsia="Times New Roman" w:hAnsi="Times New Roman" w:cs="Times New Roman"/>
          <w:b/>
          <w:bCs/>
          <w:color w:val="000000"/>
          <w:sz w:val="22"/>
          <w:szCs w:val="22"/>
        </w:rPr>
        <w:t xml:space="preserve">Ron Kurtz, founder of </w:t>
      </w:r>
      <w:proofErr w:type="spellStart"/>
      <w:r w:rsidRPr="00806B94">
        <w:rPr>
          <w:rFonts w:ascii="Times New Roman" w:eastAsia="Times New Roman" w:hAnsi="Times New Roman" w:cs="Times New Roman"/>
          <w:b/>
          <w:bCs/>
          <w:color w:val="000000"/>
          <w:sz w:val="22"/>
          <w:szCs w:val="22"/>
        </w:rPr>
        <w:t>Hakomi</w:t>
      </w:r>
      <w:proofErr w:type="spellEnd"/>
      <w:r w:rsidRPr="00806B94">
        <w:rPr>
          <w:rFonts w:ascii="Times New Roman" w:eastAsia="Times New Roman" w:hAnsi="Times New Roman" w:cs="Times New Roman"/>
          <w:b/>
          <w:bCs/>
          <w:color w:val="000000"/>
          <w:sz w:val="22"/>
          <w:szCs w:val="22"/>
        </w:rPr>
        <w:t xml:space="preserve"> Therapy</w:t>
      </w:r>
    </w:p>
    <w:p w14:paraId="60A44957" w14:textId="77777777" w:rsidR="00806B94" w:rsidRPr="00806B94" w:rsidRDefault="00806B94" w:rsidP="00806B94">
      <w:pPr>
        <w:rPr>
          <w:rFonts w:ascii="Times New Roman" w:eastAsia="Times New Roman" w:hAnsi="Times New Roman" w:cs="Times New Roman"/>
          <w:color w:val="000000"/>
        </w:rPr>
      </w:pPr>
    </w:p>
    <w:p w14:paraId="199E72B6" w14:textId="77777777" w:rsidR="00806B94" w:rsidRPr="00806B94" w:rsidRDefault="00806B94" w:rsidP="009C4703">
      <w:pPr>
        <w:spacing w:line="276" w:lineRule="auto"/>
        <w:ind w:right="24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 xml:space="preserve">For over 30 years,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therapists have been using the body as a powerful access route to better understand clients’ history, and to modify the unconscious beliefs, traumas, and character patterns that limit a client’s personal effectiveness. Using the present felt experience of the client, the therapist accesses deeply held unconscious beliefs and experiences. Specialized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skills and techniques safely support the emergence of these hidden drivers of behavioural patterns into consciousness, where they can be directly experienced, re</w:t>
      </w:r>
      <w:r w:rsidR="009C4703">
        <w:rPr>
          <w:rFonts w:ascii="Cambria" w:eastAsia="Times New Roman" w:hAnsi="Cambria" w:cs="Times New Roman"/>
          <w:color w:val="000000"/>
          <w:sz w:val="22"/>
          <w:szCs w:val="22"/>
        </w:rPr>
        <w:t>-</w:t>
      </w:r>
      <w:r w:rsidRPr="00806B94">
        <w:rPr>
          <w:rFonts w:ascii="Cambria" w:eastAsia="Times New Roman" w:hAnsi="Cambria" w:cs="Times New Roman"/>
          <w:color w:val="000000"/>
          <w:sz w:val="22"/>
          <w:szCs w:val="22"/>
        </w:rPr>
        <w:t xml:space="preserve">evaluated and transformed.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approaches these emerging experiences and beliefs gently, keeping the mind-body connection intact so that the client can also respectfully experience the original innate intelligence of these old habitual responses. Once conscious, these reflexive responses can, with compassion, be </w:t>
      </w:r>
      <w:proofErr w:type="spellStart"/>
      <w:r w:rsidRPr="00806B94">
        <w:rPr>
          <w:rFonts w:ascii="Cambria" w:eastAsia="Times New Roman" w:hAnsi="Cambria" w:cs="Times New Roman"/>
          <w:color w:val="000000"/>
          <w:sz w:val="22"/>
          <w:szCs w:val="22"/>
        </w:rPr>
        <w:t>reevaluated</w:t>
      </w:r>
      <w:proofErr w:type="spellEnd"/>
      <w:r w:rsidRPr="00806B94">
        <w:rPr>
          <w:rFonts w:ascii="Cambria" w:eastAsia="Times New Roman" w:hAnsi="Cambria" w:cs="Times New Roman"/>
          <w:color w:val="000000"/>
          <w:sz w:val="22"/>
          <w:szCs w:val="22"/>
        </w:rPr>
        <w:t xml:space="preserve">, and then, if </w:t>
      </w:r>
      <w:proofErr w:type="gramStart"/>
      <w:r w:rsidRPr="00806B94">
        <w:rPr>
          <w:rFonts w:ascii="Cambria" w:eastAsia="Times New Roman" w:hAnsi="Cambria" w:cs="Times New Roman"/>
          <w:color w:val="000000"/>
          <w:sz w:val="22"/>
          <w:szCs w:val="22"/>
        </w:rPr>
        <w:t>needed,  newer</w:t>
      </w:r>
      <w:proofErr w:type="gramEnd"/>
      <w:r w:rsidRPr="00806B94">
        <w:rPr>
          <w:rFonts w:ascii="Cambria" w:eastAsia="Times New Roman" w:hAnsi="Cambria" w:cs="Times New Roman"/>
          <w:color w:val="000000"/>
          <w:sz w:val="22"/>
          <w:szCs w:val="22"/>
        </w:rPr>
        <w:t xml:space="preserve"> dimensions of awareness, choice and freedom can be usefully developed and integrated. </w:t>
      </w:r>
    </w:p>
    <w:p w14:paraId="6EA37D5E" w14:textId="77777777" w:rsidR="00806B94" w:rsidRPr="00806B94" w:rsidRDefault="00806B94" w:rsidP="009C4703">
      <w:pPr>
        <w:spacing w:line="276" w:lineRule="auto"/>
        <w:rPr>
          <w:rFonts w:ascii="Times New Roman" w:eastAsia="Times New Roman" w:hAnsi="Times New Roman" w:cs="Times New Roman"/>
          <w:color w:val="000000"/>
        </w:rPr>
      </w:pPr>
    </w:p>
    <w:p w14:paraId="110D6368" w14:textId="77777777" w:rsidR="00806B94" w:rsidRPr="00806B94" w:rsidRDefault="00806B94" w:rsidP="009C4703">
      <w:pPr>
        <w:spacing w:line="276" w:lineRule="auto"/>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 xml:space="preserve">In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training, students learn to develop an exquisite sensitivity and </w:t>
      </w:r>
      <w:proofErr w:type="spellStart"/>
      <w:r w:rsidRPr="00806B94">
        <w:rPr>
          <w:rFonts w:ascii="Cambria" w:eastAsia="Times New Roman" w:hAnsi="Cambria" w:cs="Times New Roman"/>
          <w:color w:val="000000"/>
          <w:sz w:val="22"/>
          <w:szCs w:val="22"/>
        </w:rPr>
        <w:t>attunement</w:t>
      </w:r>
      <w:proofErr w:type="spellEnd"/>
      <w:r w:rsidRPr="00806B94">
        <w:rPr>
          <w:rFonts w:ascii="Cambria" w:eastAsia="Times New Roman" w:hAnsi="Cambria" w:cs="Times New Roman"/>
          <w:color w:val="000000"/>
          <w:sz w:val="22"/>
          <w:szCs w:val="22"/>
        </w:rPr>
        <w:t xml:space="preserve"> to their clients. This empathetic and responsive approach creates a deep and safe therapeutic connection that greatly facilitates the effectiveness of the therapy.  Along with the basic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principles, </w:t>
      </w:r>
      <w:proofErr w:type="spellStart"/>
      <w:r w:rsidRPr="00806B94">
        <w:rPr>
          <w:rFonts w:ascii="Cambria" w:eastAsia="Times New Roman" w:hAnsi="Cambria" w:cs="Times New Roman"/>
          <w:color w:val="000000"/>
          <w:sz w:val="22"/>
          <w:szCs w:val="22"/>
        </w:rPr>
        <w:t>Hakomi’s</w:t>
      </w:r>
      <w:proofErr w:type="spellEnd"/>
      <w:r w:rsidRPr="00806B94">
        <w:rPr>
          <w:rFonts w:ascii="Cambria" w:eastAsia="Times New Roman" w:hAnsi="Cambria" w:cs="Times New Roman"/>
          <w:color w:val="000000"/>
          <w:sz w:val="22"/>
          <w:szCs w:val="22"/>
        </w:rPr>
        <w:t xml:space="preserve"> highly innovative techniques and emphasis on the self development of the therapist are core to the training. Using the Buddhist principles of mindfulness and non-violence,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creates a safe atmosphere where gentle curiosity and compassion are used to </w:t>
      </w:r>
      <w:proofErr w:type="gramStart"/>
      <w:r w:rsidRPr="00806B94">
        <w:rPr>
          <w:rFonts w:ascii="Cambria" w:eastAsia="Times New Roman" w:hAnsi="Cambria" w:cs="Times New Roman"/>
          <w:color w:val="000000"/>
          <w:sz w:val="22"/>
          <w:szCs w:val="22"/>
        </w:rPr>
        <w:t>help  clients</w:t>
      </w:r>
      <w:proofErr w:type="gramEnd"/>
      <w:r w:rsidRPr="00806B94">
        <w:rPr>
          <w:rFonts w:ascii="Cambria" w:eastAsia="Times New Roman" w:hAnsi="Cambria" w:cs="Times New Roman"/>
          <w:color w:val="000000"/>
          <w:sz w:val="22"/>
          <w:szCs w:val="22"/>
        </w:rPr>
        <w:t xml:space="preserve"> to better understand their defenses, and to determine whether old measures to protect themselves are still relevant.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helps to soften defenses by allying </w:t>
      </w:r>
      <w:proofErr w:type="gramStart"/>
      <w:r w:rsidRPr="00806B94">
        <w:rPr>
          <w:rFonts w:ascii="Cambria" w:eastAsia="Times New Roman" w:hAnsi="Cambria" w:cs="Times New Roman"/>
          <w:color w:val="000000"/>
          <w:sz w:val="22"/>
          <w:szCs w:val="22"/>
        </w:rPr>
        <w:t>with  them</w:t>
      </w:r>
      <w:proofErr w:type="gramEnd"/>
      <w:r w:rsidRPr="00806B94">
        <w:rPr>
          <w:rFonts w:ascii="Cambria" w:eastAsia="Times New Roman" w:hAnsi="Cambria" w:cs="Times New Roman"/>
          <w:color w:val="000000"/>
          <w:sz w:val="22"/>
          <w:szCs w:val="22"/>
        </w:rPr>
        <w:t xml:space="preserve"> and understanding them rather than by vigorously confronting or over-powering them. The ensuring relief and empowerment that comes to clients with their increased self-awareness and their greater freedom to choose provides them with a stronger sense of personal empowerment and a richer appreciation for life. </w:t>
      </w:r>
    </w:p>
    <w:p w14:paraId="49AB41C1" w14:textId="77777777" w:rsidR="009C4703" w:rsidRDefault="009C4703" w:rsidP="00806B94">
      <w:pPr>
        <w:spacing w:before="56"/>
        <w:ind w:right="242"/>
        <w:outlineLvl w:val="2"/>
        <w:rPr>
          <w:rFonts w:ascii="Times New Roman" w:eastAsia="Times New Roman" w:hAnsi="Times New Roman" w:cs="Times New Roman"/>
          <w:color w:val="000000"/>
        </w:rPr>
      </w:pPr>
    </w:p>
    <w:p w14:paraId="4A067310" w14:textId="77777777" w:rsidR="00806B94" w:rsidRPr="00806B94" w:rsidRDefault="00806B94" w:rsidP="00806B94">
      <w:pPr>
        <w:spacing w:before="56"/>
        <w:ind w:right="242"/>
        <w:outlineLvl w:val="2"/>
        <w:rPr>
          <w:rFonts w:ascii="Times New Roman" w:eastAsia="Times New Roman" w:hAnsi="Times New Roman" w:cs="Times New Roman"/>
          <w:b/>
          <w:bCs/>
          <w:color w:val="000000"/>
          <w:sz w:val="27"/>
          <w:szCs w:val="27"/>
        </w:rPr>
      </w:pPr>
      <w:r w:rsidRPr="00806B94">
        <w:rPr>
          <w:rFonts w:ascii="Times New Roman" w:eastAsia="Times New Roman" w:hAnsi="Times New Roman" w:cs="Times New Roman"/>
          <w:b/>
          <w:bCs/>
          <w:color w:val="000000"/>
        </w:rPr>
        <w:lastRenderedPageBreak/>
        <w:t>Curriculum 1</w:t>
      </w:r>
      <w:r w:rsidRPr="00806B94">
        <w:rPr>
          <w:rFonts w:ascii="Times New Roman" w:eastAsia="Times New Roman" w:hAnsi="Times New Roman" w:cs="Times New Roman"/>
          <w:b/>
          <w:bCs/>
          <w:color w:val="000000"/>
          <w:sz w:val="14"/>
          <w:szCs w:val="14"/>
          <w:vertAlign w:val="superscript"/>
        </w:rPr>
        <w:t>st</w:t>
      </w:r>
      <w:r w:rsidRPr="00806B94">
        <w:rPr>
          <w:rFonts w:ascii="Times New Roman" w:eastAsia="Times New Roman" w:hAnsi="Times New Roman" w:cs="Times New Roman"/>
          <w:b/>
          <w:bCs/>
          <w:color w:val="000000"/>
        </w:rPr>
        <w:t xml:space="preserve"> Year  </w:t>
      </w:r>
    </w:p>
    <w:p w14:paraId="74790081" w14:textId="77777777" w:rsidR="00806B94" w:rsidRPr="00806B94" w:rsidRDefault="00806B94" w:rsidP="00806B94">
      <w:pPr>
        <w:rPr>
          <w:rFonts w:ascii="Times New Roman" w:eastAsia="Times New Roman" w:hAnsi="Times New Roman" w:cs="Times New Roman"/>
          <w:color w:val="000000"/>
        </w:rPr>
      </w:pPr>
    </w:p>
    <w:p w14:paraId="611550F1" w14:textId="77777777"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 xml:space="preserve">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Principles and how to embody them.</w:t>
      </w:r>
    </w:p>
    <w:p w14:paraId="09CF25F7" w14:textId="77777777" w:rsidR="00806B94" w:rsidRPr="00806B94" w:rsidRDefault="00806B94" w:rsidP="00806B94">
      <w:pPr>
        <w:numPr>
          <w:ilvl w:val="0"/>
          <w:numId w:val="1"/>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The body as a map of the psyche.</w:t>
      </w:r>
    </w:p>
    <w:p w14:paraId="6AF0243C" w14:textId="77777777"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Developing the healing relationship.</w:t>
      </w:r>
    </w:p>
    <w:p w14:paraId="19AAF1C8" w14:textId="77777777"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Ethics in the use of therapeutic touch </w:t>
      </w:r>
    </w:p>
    <w:p w14:paraId="4E0A535B" w14:textId="77777777" w:rsidR="00806B94" w:rsidRPr="00806B94" w:rsidRDefault="00806B94" w:rsidP="00806B94">
      <w:pPr>
        <w:numPr>
          <w:ilvl w:val="0"/>
          <w:numId w:val="1"/>
        </w:numPr>
        <w:ind w:left="1320" w:right="944"/>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Working with the Child State of Consciousness, core issues, and emotional release.</w:t>
      </w:r>
    </w:p>
    <w:p w14:paraId="7D2CB1C2" w14:textId="77777777" w:rsidR="00806B94" w:rsidRPr="00806B94" w:rsidRDefault="00806B94" w:rsidP="00806B94">
      <w:pPr>
        <w:numPr>
          <w:ilvl w:val="0"/>
          <w:numId w:val="1"/>
        </w:numPr>
        <w:spacing w:before="7"/>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Specific therapeutic techniques for eliciting information, awareness, and healing through the body.</w:t>
      </w:r>
    </w:p>
    <w:p w14:paraId="36AC484D" w14:textId="77777777"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Jumping out of the system—transference and counter-transference.</w:t>
      </w:r>
    </w:p>
    <w:p w14:paraId="0A5E9050" w14:textId="77777777" w:rsidR="00806B94" w:rsidRPr="00806B94" w:rsidRDefault="00806B94" w:rsidP="00806B94">
      <w:pPr>
        <w:numPr>
          <w:ilvl w:val="0"/>
          <w:numId w:val="1"/>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Barriers to Nourishment, clarity, and completion.</w:t>
      </w:r>
    </w:p>
    <w:p w14:paraId="68D2F479" w14:textId="77777777" w:rsidR="00806B94" w:rsidRPr="00806B94" w:rsidRDefault="00806B94" w:rsidP="00806B94">
      <w:pPr>
        <w:numPr>
          <w:ilvl w:val="0"/>
          <w:numId w:val="1"/>
        </w:numPr>
        <w:spacing w:before="7"/>
        <w:ind w:left="1320" w:right="233"/>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How neurobiology is shaped by past wounds and how therapy can impact brain structure in a positive way</w:t>
      </w:r>
    </w:p>
    <w:p w14:paraId="7FF9B49F" w14:textId="77777777" w:rsidR="00806B94" w:rsidRPr="00806B94" w:rsidRDefault="00806B94" w:rsidP="00806B94">
      <w:pPr>
        <w:rPr>
          <w:rFonts w:ascii="Times New Roman" w:eastAsia="Times New Roman" w:hAnsi="Times New Roman" w:cs="Times New Roman"/>
          <w:color w:val="000000"/>
        </w:rPr>
      </w:pPr>
    </w:p>
    <w:p w14:paraId="299342D5" w14:textId="77777777" w:rsidR="00806B94" w:rsidRPr="00806B94" w:rsidRDefault="00806B94" w:rsidP="00806B94">
      <w:pPr>
        <w:spacing w:before="7"/>
        <w:ind w:right="233"/>
        <w:rPr>
          <w:rFonts w:ascii="Times New Roman" w:eastAsia="Times New Roman" w:hAnsi="Times New Roman" w:cs="Times New Roman"/>
          <w:color w:val="000000"/>
        </w:rPr>
      </w:pPr>
      <w:r w:rsidRPr="00806B94">
        <w:rPr>
          <w:rFonts w:ascii="Times New Roman" w:eastAsia="Times New Roman" w:hAnsi="Times New Roman" w:cs="Times New Roman"/>
          <w:b/>
          <w:bCs/>
          <w:color w:val="000000"/>
        </w:rPr>
        <w:t>Curriculum 2</w:t>
      </w:r>
      <w:r w:rsidRPr="00806B94">
        <w:rPr>
          <w:rFonts w:ascii="Times New Roman" w:eastAsia="Times New Roman" w:hAnsi="Times New Roman" w:cs="Times New Roman"/>
          <w:b/>
          <w:bCs/>
          <w:color w:val="000000"/>
          <w:sz w:val="14"/>
          <w:szCs w:val="14"/>
          <w:vertAlign w:val="superscript"/>
        </w:rPr>
        <w:t>nd</w:t>
      </w:r>
      <w:r w:rsidRPr="00806B94">
        <w:rPr>
          <w:rFonts w:ascii="Times New Roman" w:eastAsia="Times New Roman" w:hAnsi="Times New Roman" w:cs="Times New Roman"/>
          <w:b/>
          <w:bCs/>
          <w:color w:val="000000"/>
        </w:rPr>
        <w:t xml:space="preserve"> Year </w:t>
      </w:r>
    </w:p>
    <w:p w14:paraId="11779DA7" w14:textId="77777777" w:rsidR="00806B94" w:rsidRPr="00806B94" w:rsidRDefault="00806B94" w:rsidP="00806B94">
      <w:pPr>
        <w:rPr>
          <w:rFonts w:ascii="Times New Roman" w:eastAsia="Times New Roman" w:hAnsi="Times New Roman" w:cs="Times New Roman"/>
          <w:color w:val="000000"/>
        </w:rPr>
      </w:pPr>
    </w:p>
    <w:p w14:paraId="34E7D2F4" w14:textId="77777777" w:rsidR="00806B94" w:rsidRPr="00806B94" w:rsidRDefault="00806B94" w:rsidP="00806B94">
      <w:pPr>
        <w:numPr>
          <w:ilvl w:val="0"/>
          <w:numId w:val="2"/>
        </w:numPr>
        <w:spacing w:before="7"/>
        <w:ind w:left="1320" w:right="233"/>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Advanced Contact and Tracking.</w:t>
      </w:r>
    </w:p>
    <w:p w14:paraId="3C94B8D3" w14:textId="77777777"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Ethics and right use of power. </w:t>
      </w:r>
    </w:p>
    <w:p w14:paraId="30835CDB" w14:textId="77777777"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Character theory and developmental issues.</w:t>
      </w:r>
    </w:p>
    <w:p w14:paraId="3A8E0E1B" w14:textId="77777777"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Working with Character structures.</w:t>
      </w:r>
    </w:p>
    <w:p w14:paraId="76C005C3" w14:textId="77777777" w:rsidR="00806B94" w:rsidRPr="00806B94" w:rsidRDefault="00806B94" w:rsidP="00806B94">
      <w:pPr>
        <w:numPr>
          <w:ilvl w:val="0"/>
          <w:numId w:val="3"/>
        </w:numPr>
        <w:spacing w:before="2"/>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 xml:space="preserve">Resolving Trauma using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theory and Somatic Techniques.</w:t>
      </w:r>
    </w:p>
    <w:p w14:paraId="3FA9EF85" w14:textId="77777777" w:rsidR="00806B94" w:rsidRPr="00806B94" w:rsidRDefault="00806B94" w:rsidP="00806B94">
      <w:pPr>
        <w:numPr>
          <w:ilvl w:val="0"/>
          <w:numId w:val="3"/>
        </w:numPr>
        <w:ind w:left="1320" w:right="242"/>
        <w:textAlignment w:val="baseline"/>
        <w:rPr>
          <w:rFonts w:ascii="Cambria" w:eastAsia="Times New Roman" w:hAnsi="Cambria" w:cs="Arial"/>
          <w:color w:val="000000"/>
          <w:sz w:val="22"/>
          <w:szCs w:val="22"/>
        </w:rPr>
      </w:pPr>
      <w:r w:rsidRPr="00806B94">
        <w:rPr>
          <w:rFonts w:ascii="Cambria" w:eastAsia="Times New Roman" w:hAnsi="Cambria" w:cs="Times New Roman"/>
          <w:color w:val="000000"/>
          <w:sz w:val="22"/>
          <w:szCs w:val="22"/>
        </w:rPr>
        <w:t>The use of touch for physical interventions </w:t>
      </w:r>
    </w:p>
    <w:p w14:paraId="75568785" w14:textId="77777777" w:rsidR="00806B94" w:rsidRPr="00806B94" w:rsidRDefault="00806B94" w:rsidP="00806B94">
      <w:pPr>
        <w:rPr>
          <w:rFonts w:ascii="Times New Roman" w:eastAsia="Times New Roman" w:hAnsi="Times New Roman" w:cs="Times New Roman"/>
          <w:color w:val="000000"/>
        </w:rPr>
      </w:pPr>
    </w:p>
    <w:p w14:paraId="139A0117" w14:textId="77777777" w:rsidR="00806B94" w:rsidRPr="00806B94" w:rsidRDefault="00806B94" w:rsidP="00806B94">
      <w:pPr>
        <w:ind w:right="24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 xml:space="preserve">In the second year of training, special attention is paid to each therapist’s personal character and style to help them fine tune their own creative, individual approach. Emphasis is on increasing fluency, refining skills, developing artistry, and studying advanced character strategy.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is an excellent base for any therapeutic modality and students are supported in finding their own style and creativity in the unique application of the work.</w:t>
      </w:r>
    </w:p>
    <w:p w14:paraId="162887EE" w14:textId="77777777" w:rsidR="00806B94" w:rsidRPr="00806B94" w:rsidRDefault="00806B94" w:rsidP="00806B94">
      <w:pPr>
        <w:rPr>
          <w:rFonts w:ascii="Times New Roman" w:eastAsia="Times New Roman" w:hAnsi="Times New Roman" w:cs="Times New Roman"/>
          <w:color w:val="000000"/>
        </w:rPr>
      </w:pPr>
    </w:p>
    <w:p w14:paraId="2BF36E42" w14:textId="77777777"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Pre-requisites:</w:t>
      </w:r>
    </w:p>
    <w:p w14:paraId="34D9A7AE" w14:textId="77777777" w:rsidR="00806B94" w:rsidRPr="00806B94" w:rsidRDefault="00806B94" w:rsidP="00806B94">
      <w:pPr>
        <w:rPr>
          <w:rFonts w:ascii="Cambria" w:eastAsia="Times New Roman" w:hAnsi="Cambria" w:cs="Times New Roman"/>
          <w:color w:val="000000"/>
          <w:sz w:val="22"/>
          <w:szCs w:val="22"/>
        </w:rPr>
      </w:pPr>
    </w:p>
    <w:p w14:paraId="1D027F8D" w14:textId="77777777" w:rsidR="00806B94" w:rsidRPr="00806B94" w:rsidRDefault="00806B94" w:rsidP="00806B94">
      <w:pPr>
        <w:ind w:right="244"/>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Two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introductory workshops (or consent of the faculty).</w:t>
      </w:r>
    </w:p>
    <w:p w14:paraId="03E406B0" w14:textId="77777777" w:rsidR="00806B94" w:rsidRPr="00806B94" w:rsidRDefault="00806B94" w:rsidP="00806B94">
      <w:pPr>
        <w:spacing w:after="240"/>
        <w:rPr>
          <w:rFonts w:ascii="Cambria" w:eastAsia="Times New Roman" w:hAnsi="Cambria" w:cs="Times New Roman"/>
          <w:color w:val="000000"/>
          <w:sz w:val="22"/>
          <w:szCs w:val="22"/>
        </w:rPr>
      </w:pPr>
    </w:p>
    <w:p w14:paraId="5DE145D5"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Dates:</w:t>
      </w:r>
    </w:p>
    <w:p w14:paraId="2640E98D" w14:textId="77777777" w:rsidR="00806B94" w:rsidRPr="00806B94" w:rsidRDefault="00806B94" w:rsidP="00806B94">
      <w:pPr>
        <w:ind w:right="242"/>
        <w:rPr>
          <w:rFonts w:ascii="Cambria" w:eastAsia="Times New Roman" w:hAnsi="Cambria" w:cs="Times New Roman"/>
          <w:color w:val="000000"/>
          <w:sz w:val="22"/>
          <w:szCs w:val="22"/>
        </w:rPr>
      </w:pPr>
      <w:r w:rsidRPr="009C4703">
        <w:rPr>
          <w:rFonts w:ascii="Cambria" w:eastAsia="Times New Roman" w:hAnsi="Cambria" w:cs="Times New Roman"/>
          <w:b/>
          <w:bCs/>
          <w:color w:val="000000"/>
          <w:sz w:val="22"/>
          <w:szCs w:val="22"/>
        </w:rPr>
        <w:tab/>
      </w:r>
    </w:p>
    <w:p w14:paraId="234C92A7"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Year 1 &amp; 2 (19 weekends in total)</w:t>
      </w:r>
    </w:p>
    <w:p w14:paraId="4BA2CEA2" w14:textId="77777777" w:rsidR="00806B94" w:rsidRPr="00806B94" w:rsidRDefault="00806B94" w:rsidP="00806B94">
      <w:pPr>
        <w:rPr>
          <w:rFonts w:ascii="Cambria" w:eastAsia="Times New Roman" w:hAnsi="Cambria" w:cs="Times New Roman"/>
          <w:color w:val="000000"/>
          <w:sz w:val="22"/>
          <w:szCs w:val="22"/>
        </w:rPr>
      </w:pPr>
    </w:p>
    <w:p w14:paraId="3FDDFF02"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Training weekends occur monthly beginning January, 2021 with a break July and August.</w:t>
      </w:r>
    </w:p>
    <w:p w14:paraId="428CC79E" w14:textId="77777777" w:rsidR="00806B94" w:rsidRPr="00806B94" w:rsidRDefault="00806B94" w:rsidP="00806B94">
      <w:pPr>
        <w:rPr>
          <w:rFonts w:ascii="Cambria" w:eastAsia="Times New Roman" w:hAnsi="Cambria" w:cs="Times New Roman"/>
          <w:color w:val="000000"/>
          <w:sz w:val="22"/>
          <w:szCs w:val="22"/>
        </w:rPr>
      </w:pPr>
    </w:p>
    <w:p w14:paraId="2DD2D4B6"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Weekends run Fridays 9:30-5:00, Saturday 9-5:30, and Sundays 9-1.</w:t>
      </w:r>
    </w:p>
    <w:p w14:paraId="0C371B91" w14:textId="77777777" w:rsidR="00806B94" w:rsidRPr="00806B94" w:rsidRDefault="00806B94" w:rsidP="00806B94">
      <w:pPr>
        <w:rPr>
          <w:rFonts w:ascii="Cambria" w:eastAsia="Times New Roman" w:hAnsi="Cambria" w:cs="Times New Roman"/>
          <w:color w:val="000000"/>
          <w:sz w:val="22"/>
          <w:szCs w:val="22"/>
        </w:rPr>
      </w:pPr>
    </w:p>
    <w:p w14:paraId="39294E29" w14:textId="77777777" w:rsidR="009C4703" w:rsidRDefault="009C4703" w:rsidP="00806B94">
      <w:pPr>
        <w:ind w:right="242"/>
        <w:rPr>
          <w:rFonts w:ascii="Times New Roman" w:eastAsia="Times New Roman" w:hAnsi="Times New Roman" w:cs="Times New Roman"/>
          <w:b/>
          <w:bCs/>
          <w:color w:val="000000"/>
          <w:u w:val="single"/>
        </w:rPr>
      </w:pPr>
    </w:p>
    <w:p w14:paraId="00A8557D" w14:textId="77777777" w:rsidR="009C4703" w:rsidRDefault="009C4703" w:rsidP="00806B94">
      <w:pPr>
        <w:ind w:right="242"/>
        <w:rPr>
          <w:rFonts w:ascii="Times New Roman" w:eastAsia="Times New Roman" w:hAnsi="Times New Roman" w:cs="Times New Roman"/>
          <w:b/>
          <w:bCs/>
          <w:color w:val="000000"/>
          <w:u w:val="single"/>
        </w:rPr>
      </w:pPr>
    </w:p>
    <w:p w14:paraId="54E440AD" w14:textId="77777777" w:rsidR="009C4703" w:rsidRDefault="009C4703" w:rsidP="00806B94">
      <w:pPr>
        <w:ind w:right="242"/>
        <w:rPr>
          <w:rFonts w:ascii="Times New Roman" w:eastAsia="Times New Roman" w:hAnsi="Times New Roman" w:cs="Times New Roman"/>
          <w:b/>
          <w:bCs/>
          <w:color w:val="000000"/>
          <w:u w:val="single"/>
        </w:rPr>
      </w:pPr>
    </w:p>
    <w:p w14:paraId="53920364" w14:textId="77777777" w:rsidR="009C4703" w:rsidRDefault="009C4703" w:rsidP="00806B94">
      <w:pPr>
        <w:ind w:right="242"/>
        <w:rPr>
          <w:rFonts w:ascii="Times New Roman" w:eastAsia="Times New Roman" w:hAnsi="Times New Roman" w:cs="Times New Roman"/>
          <w:b/>
          <w:bCs/>
          <w:color w:val="000000"/>
          <w:u w:val="single"/>
        </w:rPr>
      </w:pPr>
    </w:p>
    <w:p w14:paraId="2398F0C4" w14:textId="77777777" w:rsidR="009C4703" w:rsidRDefault="009C4703" w:rsidP="00806B94">
      <w:pPr>
        <w:ind w:right="242"/>
        <w:rPr>
          <w:rFonts w:ascii="Times New Roman" w:eastAsia="Times New Roman" w:hAnsi="Times New Roman" w:cs="Times New Roman"/>
          <w:b/>
          <w:bCs/>
          <w:color w:val="000000"/>
          <w:u w:val="single"/>
        </w:rPr>
      </w:pPr>
    </w:p>
    <w:p w14:paraId="3D595616" w14:textId="77777777" w:rsidR="009C4703" w:rsidRDefault="009C4703" w:rsidP="00806B94">
      <w:pPr>
        <w:ind w:right="242"/>
        <w:rPr>
          <w:rFonts w:ascii="Times New Roman" w:eastAsia="Times New Roman" w:hAnsi="Times New Roman" w:cs="Times New Roman"/>
          <w:b/>
          <w:bCs/>
          <w:color w:val="000000"/>
          <w:u w:val="single"/>
        </w:rPr>
      </w:pPr>
    </w:p>
    <w:p w14:paraId="27485D64"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lastRenderedPageBreak/>
        <w:t>First Year Dates:</w:t>
      </w:r>
    </w:p>
    <w:p w14:paraId="1E337F2D" w14:textId="77777777"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br/>
      </w:r>
    </w:p>
    <w:p w14:paraId="38A29D84"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January 15-17, 2021</w:t>
      </w:r>
      <w:r w:rsidRPr="009C4703">
        <w:rPr>
          <w:rFonts w:ascii="Cambria" w:eastAsia="Times New Roman" w:hAnsi="Cambria" w:cs="Times New Roman"/>
          <w:color w:val="000000"/>
          <w:sz w:val="22"/>
          <w:szCs w:val="22"/>
        </w:rPr>
        <w:tab/>
      </w:r>
      <w:r w:rsidRPr="009C4703">
        <w:rPr>
          <w:rFonts w:ascii="Cambria" w:eastAsia="Times New Roman" w:hAnsi="Cambria" w:cs="Times New Roman"/>
          <w:color w:val="000000"/>
          <w:sz w:val="22"/>
          <w:szCs w:val="22"/>
        </w:rPr>
        <w:tab/>
      </w:r>
      <w:r w:rsidRPr="009C4703">
        <w:rPr>
          <w:rFonts w:ascii="Cambria" w:eastAsia="Times New Roman" w:hAnsi="Cambria" w:cs="Times New Roman"/>
          <w:color w:val="000000"/>
          <w:sz w:val="22"/>
          <w:szCs w:val="22"/>
        </w:rPr>
        <w:tab/>
      </w:r>
    </w:p>
    <w:p w14:paraId="5181A552"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February 12-14, 2021</w:t>
      </w:r>
    </w:p>
    <w:p w14:paraId="75B028DB"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March 12-14, 2021</w:t>
      </w:r>
    </w:p>
    <w:p w14:paraId="021C533F"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April 9-11, 2021</w:t>
      </w:r>
    </w:p>
    <w:p w14:paraId="13B24AC4"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May 14-16, 2021</w:t>
      </w:r>
    </w:p>
    <w:p w14:paraId="39EB017F"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June10-11, 2021</w:t>
      </w:r>
    </w:p>
    <w:p w14:paraId="07A529C6"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September 10-12, 2021</w:t>
      </w:r>
    </w:p>
    <w:p w14:paraId="66405317"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October 1-3, 2021</w:t>
      </w:r>
    </w:p>
    <w:p w14:paraId="4CC0821B"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November 5-7, 2021</w:t>
      </w:r>
    </w:p>
    <w:p w14:paraId="104C1D1A" w14:textId="77777777" w:rsidR="00806B94" w:rsidRPr="00806B94" w:rsidRDefault="00806B94" w:rsidP="00806B94">
      <w:pPr>
        <w:ind w:right="242"/>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December 3-5, 2021</w:t>
      </w:r>
    </w:p>
    <w:p w14:paraId="5305395F" w14:textId="77777777" w:rsidR="00806B94" w:rsidRPr="00806B94" w:rsidRDefault="00806B94" w:rsidP="00806B94">
      <w:pPr>
        <w:rPr>
          <w:rFonts w:ascii="Times New Roman" w:eastAsia="Times New Roman" w:hAnsi="Times New Roman" w:cs="Times New Roman"/>
          <w:color w:val="000000"/>
        </w:rPr>
      </w:pPr>
      <w:r w:rsidRPr="00806B94">
        <w:rPr>
          <w:rFonts w:ascii="Times New Roman" w:eastAsia="Times New Roman" w:hAnsi="Times New Roman" w:cs="Times New Roman"/>
          <w:color w:val="000000"/>
          <w:sz w:val="26"/>
          <w:szCs w:val="26"/>
        </w:rPr>
        <w:br/>
      </w:r>
    </w:p>
    <w:p w14:paraId="0A76E3EE" w14:textId="77777777"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*Training weekends will normally fall on the first or second weekend of each month, to accommodate statutory holiday.</w:t>
      </w:r>
    </w:p>
    <w:p w14:paraId="0E12E2F4" w14:textId="77777777" w:rsidR="00806B94" w:rsidRPr="00806B94" w:rsidRDefault="00806B94" w:rsidP="00806B94">
      <w:pPr>
        <w:spacing w:after="240"/>
        <w:rPr>
          <w:rFonts w:ascii="Cambria" w:eastAsia="Times New Roman" w:hAnsi="Cambria" w:cs="Times New Roman"/>
          <w:color w:val="000000"/>
          <w:sz w:val="22"/>
          <w:szCs w:val="22"/>
        </w:rPr>
      </w:pPr>
    </w:p>
    <w:p w14:paraId="059954AE" w14:textId="77777777"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Location:</w:t>
      </w:r>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TBA (depending on cohort size)</w:t>
      </w:r>
    </w:p>
    <w:p w14:paraId="665246DD" w14:textId="77777777" w:rsidR="00806B94" w:rsidRPr="00806B94" w:rsidRDefault="00806B94" w:rsidP="00806B94">
      <w:pPr>
        <w:spacing w:after="240"/>
        <w:rPr>
          <w:rFonts w:ascii="Cambria" w:eastAsia="Times New Roman" w:hAnsi="Cambria" w:cs="Times New Roman"/>
          <w:color w:val="000000"/>
          <w:sz w:val="22"/>
          <w:szCs w:val="22"/>
        </w:rPr>
      </w:pPr>
    </w:p>
    <w:p w14:paraId="7D757A34" w14:textId="77777777" w:rsidR="00806B94" w:rsidRP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t>Payment:</w:t>
      </w:r>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Year One Costs (535.00 per weekend) Total: $5,350 incl. GST</w:t>
      </w:r>
    </w:p>
    <w:p w14:paraId="1EDE08A4" w14:textId="77777777" w:rsidR="00806B94" w:rsidRPr="00806B94" w:rsidRDefault="00806B94" w:rsidP="00806B94">
      <w:pPr>
        <w:rPr>
          <w:rFonts w:ascii="Cambria" w:eastAsia="Times New Roman" w:hAnsi="Cambria" w:cs="Times New Roman"/>
          <w:color w:val="000000"/>
          <w:sz w:val="22"/>
          <w:szCs w:val="22"/>
        </w:rPr>
      </w:pPr>
    </w:p>
    <w:p w14:paraId="46FE36D9" w14:textId="77777777" w:rsidR="00806B94" w:rsidRP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Tuition can be paid in two ways:</w:t>
      </w:r>
    </w:p>
    <w:p w14:paraId="218AF04F" w14:textId="77777777" w:rsidR="00806B94" w:rsidRPr="00806B94" w:rsidRDefault="00806B94" w:rsidP="00806B94">
      <w:pPr>
        <w:rPr>
          <w:rFonts w:ascii="Cambria" w:eastAsia="Times New Roman" w:hAnsi="Cambria" w:cs="Times New Roman"/>
          <w:color w:val="000000"/>
          <w:sz w:val="22"/>
          <w:szCs w:val="22"/>
        </w:rPr>
      </w:pPr>
    </w:p>
    <w:p w14:paraId="6A31D97E" w14:textId="77777777" w:rsidR="00806B94" w:rsidRPr="00806B94" w:rsidRDefault="00806B94" w:rsidP="00806B94">
      <w:pPr>
        <w:ind w:left="600"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1) Full payment on the first weekend, with a 5% reduction ($5,084.50)</w:t>
      </w:r>
    </w:p>
    <w:p w14:paraId="1571ABF7" w14:textId="77777777" w:rsidR="00806B94" w:rsidRPr="00806B94" w:rsidRDefault="00806B94" w:rsidP="00806B94">
      <w:pPr>
        <w:ind w:left="600"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2) Payment of 4 months tuition ($2,033) on the first weekend, and then $535 monthly thereafter.</w:t>
      </w:r>
    </w:p>
    <w:p w14:paraId="44DED981" w14:textId="77777777" w:rsidR="00806B94" w:rsidRPr="00806B94" w:rsidRDefault="00806B94" w:rsidP="00806B94">
      <w:pPr>
        <w:rPr>
          <w:rFonts w:ascii="Cambria" w:eastAsia="Times New Roman" w:hAnsi="Cambria" w:cs="Times New Roman"/>
          <w:color w:val="000000"/>
          <w:sz w:val="22"/>
          <w:szCs w:val="22"/>
        </w:rPr>
      </w:pPr>
    </w:p>
    <w:p w14:paraId="344AFB3D" w14:textId="77777777" w:rsidR="00806B94" w:rsidRPr="00806B94" w:rsidRDefault="00806B94" w:rsidP="00806B94">
      <w:pPr>
        <w:ind w:right="234"/>
        <w:jc w:val="both"/>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Your commitment to year 2 of the program is required on weekend 7 of the first year of training. Payment of second year investment fees can be negotiated individually based on the above policy.</w:t>
      </w:r>
    </w:p>
    <w:p w14:paraId="3B9510AD" w14:textId="77777777" w:rsidR="00806B94" w:rsidRPr="00806B94" w:rsidRDefault="00806B94" w:rsidP="00806B94">
      <w:pPr>
        <w:spacing w:after="240"/>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br/>
      </w:r>
      <w:r w:rsidRPr="00806B94">
        <w:rPr>
          <w:rFonts w:ascii="Times New Roman" w:eastAsia="Times New Roman" w:hAnsi="Times New Roman" w:cs="Times New Roman"/>
          <w:color w:val="000000"/>
        </w:rPr>
        <w:br/>
      </w:r>
      <w:r w:rsidRPr="00806B94">
        <w:rPr>
          <w:rFonts w:ascii="Times New Roman" w:eastAsia="Times New Roman" w:hAnsi="Times New Roman" w:cs="Times New Roman"/>
          <w:color w:val="000000"/>
        </w:rPr>
        <w:br/>
      </w:r>
    </w:p>
    <w:p w14:paraId="60AD9B8E" w14:textId="77777777" w:rsidR="00806B94" w:rsidRPr="00806B94" w:rsidRDefault="00806B94" w:rsidP="00806B94">
      <w:pPr>
        <w:ind w:right="234"/>
        <w:jc w:val="cente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Please make cheques payable to </w:t>
      </w:r>
      <w:proofErr w:type="spellStart"/>
      <w:r w:rsidRPr="00806B94">
        <w:rPr>
          <w:rFonts w:ascii="Cambria" w:eastAsia="Times New Roman" w:hAnsi="Cambria" w:cs="Times New Roman"/>
          <w:b/>
          <w:bCs/>
          <w:color w:val="000000"/>
          <w:sz w:val="22"/>
          <w:szCs w:val="22"/>
        </w:rPr>
        <w:t>Hakomi</w:t>
      </w:r>
      <w:proofErr w:type="spellEnd"/>
      <w:r w:rsidRPr="00806B94">
        <w:rPr>
          <w:rFonts w:ascii="Cambria" w:eastAsia="Times New Roman" w:hAnsi="Cambria" w:cs="Times New Roman"/>
          <w:b/>
          <w:bCs/>
          <w:color w:val="000000"/>
          <w:sz w:val="22"/>
          <w:szCs w:val="22"/>
        </w:rPr>
        <w:t xml:space="preserve"> Institute of Edmonton</w:t>
      </w:r>
      <w:r w:rsidRPr="00806B94">
        <w:rPr>
          <w:rFonts w:ascii="Cambria" w:eastAsia="Times New Roman" w:hAnsi="Cambria" w:cs="Times New Roman"/>
          <w:color w:val="000000"/>
          <w:sz w:val="22"/>
          <w:szCs w:val="22"/>
        </w:rPr>
        <w:t>.</w:t>
      </w:r>
    </w:p>
    <w:p w14:paraId="7F358733" w14:textId="77777777" w:rsidR="00806B94" w:rsidRPr="00806B94" w:rsidRDefault="00806B94" w:rsidP="00806B94">
      <w:pPr>
        <w:ind w:right="234"/>
        <w:jc w:val="center"/>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E-transfer payment also available to </w:t>
      </w:r>
      <w:hyperlink r:id="rId6" w:history="1">
        <w:r w:rsidRPr="009C4703">
          <w:rPr>
            <w:rFonts w:ascii="Cambria" w:eastAsia="Times New Roman" w:hAnsi="Cambria" w:cs="Times New Roman"/>
            <w:color w:val="0000FF"/>
            <w:sz w:val="22"/>
            <w:szCs w:val="22"/>
            <w:u w:val="single"/>
          </w:rPr>
          <w:t>Hakomi.Edmonton@gmail.com</w:t>
        </w:r>
      </w:hyperlink>
    </w:p>
    <w:p w14:paraId="4390AFF4" w14:textId="77777777" w:rsidR="00806B94" w:rsidRPr="00806B94" w:rsidRDefault="00806B94" w:rsidP="00806B94">
      <w:pPr>
        <w:rPr>
          <w:rFonts w:ascii="Times New Roman" w:eastAsia="Times New Roman" w:hAnsi="Times New Roman" w:cs="Times New Roman"/>
          <w:color w:val="000000"/>
        </w:rPr>
      </w:pPr>
    </w:p>
    <w:p w14:paraId="20BB0A5F" w14:textId="77777777" w:rsidR="009C4703" w:rsidRDefault="009C4703" w:rsidP="00806B94">
      <w:pPr>
        <w:jc w:val="center"/>
        <w:outlineLvl w:val="2"/>
        <w:rPr>
          <w:rFonts w:ascii="Times New Roman" w:eastAsia="Times New Roman" w:hAnsi="Times New Roman" w:cs="Times New Roman"/>
          <w:b/>
          <w:bCs/>
          <w:color w:val="000000"/>
          <w:sz w:val="36"/>
          <w:szCs w:val="36"/>
        </w:rPr>
      </w:pPr>
    </w:p>
    <w:p w14:paraId="4289931D" w14:textId="77777777" w:rsidR="009C4703" w:rsidRDefault="009C4703" w:rsidP="00806B94">
      <w:pPr>
        <w:jc w:val="center"/>
        <w:outlineLvl w:val="2"/>
        <w:rPr>
          <w:rFonts w:ascii="Times New Roman" w:eastAsia="Times New Roman" w:hAnsi="Times New Roman" w:cs="Times New Roman"/>
          <w:b/>
          <w:bCs/>
          <w:color w:val="000000"/>
          <w:sz w:val="36"/>
          <w:szCs w:val="36"/>
        </w:rPr>
      </w:pPr>
    </w:p>
    <w:p w14:paraId="32DD86A5" w14:textId="77777777" w:rsidR="009C4703" w:rsidRDefault="009C4703" w:rsidP="00806B94">
      <w:pPr>
        <w:jc w:val="center"/>
        <w:outlineLvl w:val="2"/>
        <w:rPr>
          <w:rFonts w:ascii="Times New Roman" w:eastAsia="Times New Roman" w:hAnsi="Times New Roman" w:cs="Times New Roman"/>
          <w:b/>
          <w:bCs/>
          <w:color w:val="000000"/>
          <w:sz w:val="36"/>
          <w:szCs w:val="36"/>
        </w:rPr>
      </w:pPr>
    </w:p>
    <w:p w14:paraId="778329E0" w14:textId="77777777" w:rsidR="009C4703" w:rsidRDefault="009C4703" w:rsidP="00806B94">
      <w:pPr>
        <w:jc w:val="center"/>
        <w:outlineLvl w:val="2"/>
        <w:rPr>
          <w:rFonts w:ascii="Times New Roman" w:eastAsia="Times New Roman" w:hAnsi="Times New Roman" w:cs="Times New Roman"/>
          <w:b/>
          <w:bCs/>
          <w:color w:val="000000"/>
          <w:sz w:val="36"/>
          <w:szCs w:val="36"/>
        </w:rPr>
      </w:pPr>
    </w:p>
    <w:p w14:paraId="7DEA7094" w14:textId="77777777" w:rsidR="009C4703" w:rsidRDefault="009C4703" w:rsidP="00806B94">
      <w:pPr>
        <w:jc w:val="center"/>
        <w:outlineLvl w:val="2"/>
        <w:rPr>
          <w:rFonts w:ascii="Times New Roman" w:eastAsia="Times New Roman" w:hAnsi="Times New Roman" w:cs="Times New Roman"/>
          <w:b/>
          <w:bCs/>
          <w:color w:val="000000"/>
          <w:sz w:val="36"/>
          <w:szCs w:val="36"/>
        </w:rPr>
      </w:pPr>
    </w:p>
    <w:p w14:paraId="25EDE7DC" w14:textId="77777777" w:rsidR="009C4703" w:rsidRDefault="009C4703" w:rsidP="00806B94">
      <w:pPr>
        <w:jc w:val="center"/>
        <w:outlineLvl w:val="2"/>
        <w:rPr>
          <w:rFonts w:ascii="Times New Roman" w:eastAsia="Times New Roman" w:hAnsi="Times New Roman" w:cs="Times New Roman"/>
          <w:b/>
          <w:bCs/>
          <w:color w:val="000000"/>
          <w:sz w:val="36"/>
          <w:szCs w:val="36"/>
        </w:rPr>
      </w:pPr>
    </w:p>
    <w:p w14:paraId="32E4B3C5" w14:textId="77777777" w:rsidR="00806B94" w:rsidRPr="00806B94" w:rsidRDefault="00806B94" w:rsidP="00806B94">
      <w:pPr>
        <w:jc w:val="center"/>
        <w:outlineLvl w:val="2"/>
        <w:rPr>
          <w:rFonts w:ascii="Cambria" w:eastAsia="Times New Roman" w:hAnsi="Cambria" w:cs="Times New Roman"/>
          <w:b/>
          <w:bCs/>
          <w:color w:val="000000"/>
          <w:sz w:val="28"/>
          <w:szCs w:val="28"/>
        </w:rPr>
      </w:pPr>
      <w:r w:rsidRPr="00806B94">
        <w:rPr>
          <w:rFonts w:ascii="Cambria" w:eastAsia="Times New Roman" w:hAnsi="Cambria" w:cs="Times New Roman"/>
          <w:b/>
          <w:bCs/>
          <w:color w:val="000000"/>
          <w:sz w:val="28"/>
          <w:szCs w:val="28"/>
        </w:rPr>
        <w:lastRenderedPageBreak/>
        <w:t>Faculty</w:t>
      </w:r>
    </w:p>
    <w:p w14:paraId="0AD16609" w14:textId="77777777" w:rsidR="00806B94" w:rsidRPr="00806B94" w:rsidRDefault="00806B94" w:rsidP="00806B94">
      <w:pPr>
        <w:spacing w:after="240"/>
        <w:rPr>
          <w:rFonts w:ascii="Cambria" w:eastAsia="Times New Roman" w:hAnsi="Cambria" w:cs="Times New Roman"/>
          <w:color w:val="000000"/>
          <w:sz w:val="22"/>
          <w:szCs w:val="22"/>
        </w:rPr>
      </w:pPr>
    </w:p>
    <w:p w14:paraId="1E44161A" w14:textId="77777777"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Beth </w:t>
      </w:r>
      <w:proofErr w:type="spellStart"/>
      <w:r w:rsidRPr="00806B94">
        <w:rPr>
          <w:rFonts w:ascii="Cambria" w:eastAsia="Times New Roman" w:hAnsi="Cambria" w:cs="Times New Roman"/>
          <w:b/>
          <w:bCs/>
          <w:color w:val="000000"/>
          <w:sz w:val="22"/>
          <w:szCs w:val="22"/>
        </w:rPr>
        <w:t>Falch</w:t>
      </w:r>
      <w:proofErr w:type="spellEnd"/>
      <w:r w:rsidRPr="00806B94">
        <w:rPr>
          <w:rFonts w:ascii="Cambria" w:eastAsia="Times New Roman" w:hAnsi="Cambria" w:cs="Times New Roman"/>
          <w:b/>
          <w:bCs/>
          <w:color w:val="000000"/>
          <w:sz w:val="22"/>
          <w:szCs w:val="22"/>
        </w:rPr>
        <w:t xml:space="preserve">-Nielsen, RCT, CHT </w:t>
      </w:r>
      <w:r w:rsidRPr="00806B94">
        <w:rPr>
          <w:rFonts w:ascii="Cambria" w:eastAsia="Times New Roman" w:hAnsi="Cambria" w:cs="Times New Roman"/>
          <w:color w:val="000000"/>
          <w:sz w:val="22"/>
          <w:szCs w:val="22"/>
        </w:rPr>
        <w:t xml:space="preserve">(Trainer) is a Registered Clinical Counsellor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and Trainer. She has 30 years experiences as a therapist, teacher, and group facilitator, and has been in private practice for 20 years. She has a private practice in Vancouver, Duncan and Victoria, B.C., and teaches in B.C., Alberta, and Oregon.</w:t>
      </w:r>
    </w:p>
    <w:p w14:paraId="3510AB14" w14:textId="77777777" w:rsidR="00806B94" w:rsidRPr="00806B94" w:rsidRDefault="00806B94" w:rsidP="00806B94">
      <w:pPr>
        <w:rPr>
          <w:rFonts w:ascii="Cambria" w:eastAsia="Times New Roman" w:hAnsi="Cambria" w:cs="Times New Roman"/>
          <w:color w:val="000000"/>
          <w:sz w:val="22"/>
          <w:szCs w:val="22"/>
        </w:rPr>
      </w:pPr>
    </w:p>
    <w:p w14:paraId="5B7FEA9E" w14:textId="77777777" w:rsidR="00806B94" w:rsidRPr="00806B94" w:rsidRDefault="00806B94" w:rsidP="00806B94">
      <w:pPr>
        <w:ind w:right="317"/>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Magi Cooper </w:t>
      </w:r>
      <w:r w:rsidRPr="00806B94">
        <w:rPr>
          <w:rFonts w:ascii="Cambria" w:eastAsia="Times New Roman" w:hAnsi="Cambria" w:cs="Times New Roman"/>
          <w:color w:val="000000"/>
          <w:sz w:val="22"/>
          <w:szCs w:val="22"/>
        </w:rPr>
        <w:t xml:space="preserve">(Trainer) is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Trainer &amp; Therapist in private practice. </w:t>
      </w:r>
    </w:p>
    <w:p w14:paraId="55588CC2" w14:textId="77777777" w:rsidR="00806B94" w:rsidRPr="00806B94" w:rsidRDefault="00806B94" w:rsidP="00806B94">
      <w:pPr>
        <w:ind w:right="317"/>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Since her first workshop with Jon </w:t>
      </w:r>
      <w:proofErr w:type="spellStart"/>
      <w:r w:rsidRPr="00806B94">
        <w:rPr>
          <w:rFonts w:ascii="Cambria" w:eastAsia="Times New Roman" w:hAnsi="Cambria" w:cs="Times New Roman"/>
          <w:color w:val="000000"/>
          <w:sz w:val="22"/>
          <w:szCs w:val="22"/>
        </w:rPr>
        <w:t>Eisman</w:t>
      </w:r>
      <w:proofErr w:type="spellEnd"/>
      <w:r w:rsidRPr="00806B94">
        <w:rPr>
          <w:rFonts w:ascii="Cambria" w:eastAsia="Times New Roman" w:hAnsi="Cambria" w:cs="Times New Roman"/>
          <w:color w:val="000000"/>
          <w:sz w:val="22"/>
          <w:szCs w:val="22"/>
        </w:rPr>
        <w:t xml:space="preserve"> in 1992, Magi has been committed to the spiritual principles and practices of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She has brought compassion, mindfulness and loving presence to her nearly 20 years of counseling with marginalized populations. Magi lives, works and kayaks on Vancouver Island.</w:t>
      </w:r>
    </w:p>
    <w:p w14:paraId="411CD4C1" w14:textId="77777777" w:rsidR="00806B94" w:rsidRPr="00806B94" w:rsidRDefault="00806B94" w:rsidP="00806B94">
      <w:pPr>
        <w:rPr>
          <w:rFonts w:ascii="Cambria" w:eastAsia="Times New Roman" w:hAnsi="Cambria" w:cs="Times New Roman"/>
          <w:color w:val="000000"/>
          <w:sz w:val="22"/>
          <w:szCs w:val="22"/>
        </w:rPr>
      </w:pPr>
    </w:p>
    <w:p w14:paraId="0A1AC7A2" w14:textId="77777777" w:rsidR="00806B94" w:rsidRPr="00806B94" w:rsidRDefault="00806B94" w:rsidP="00806B94">
      <w:pPr>
        <w:ind w:right="233"/>
        <w:jc w:val="both"/>
        <w:rPr>
          <w:rFonts w:ascii="Cambria" w:eastAsia="Times New Roman" w:hAnsi="Cambria" w:cs="Times New Roman"/>
          <w:color w:val="000000"/>
          <w:sz w:val="22"/>
          <w:szCs w:val="22"/>
        </w:rPr>
      </w:pPr>
      <w:proofErr w:type="spellStart"/>
      <w:r w:rsidRPr="00806B94">
        <w:rPr>
          <w:rFonts w:ascii="Cambria" w:eastAsia="Times New Roman" w:hAnsi="Cambria" w:cs="Times New Roman"/>
          <w:b/>
          <w:bCs/>
          <w:color w:val="000000"/>
          <w:sz w:val="22"/>
          <w:szCs w:val="22"/>
        </w:rPr>
        <w:t>Jaci</w:t>
      </w:r>
      <w:proofErr w:type="spellEnd"/>
      <w:r w:rsidRPr="00806B94">
        <w:rPr>
          <w:rFonts w:ascii="Cambria" w:eastAsia="Times New Roman" w:hAnsi="Cambria" w:cs="Times New Roman"/>
          <w:b/>
          <w:bCs/>
          <w:color w:val="000000"/>
          <w:sz w:val="22"/>
          <w:szCs w:val="22"/>
        </w:rPr>
        <w:t xml:space="preserve"> Hull, M.A., L.M.F.T. </w:t>
      </w:r>
      <w:r w:rsidRPr="00806B94">
        <w:rPr>
          <w:rFonts w:ascii="Cambria" w:eastAsia="Times New Roman" w:hAnsi="Cambria" w:cs="Times New Roman"/>
          <w:color w:val="000000"/>
          <w:sz w:val="22"/>
          <w:szCs w:val="22"/>
        </w:rPr>
        <w:t xml:space="preserve">(Guest Trainer) is a certified trainer for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Institute. She has trained extensively in a combination of traditional and contemporary approaches including Contemplative Psychotherapy,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Body- Centered Psychotherapy, Family Therapy, Solution-Focused Therapy, and E.M.D.R. In private practice for over 20 years, she works with individuals, couples, and occasionally with families, emphasizing clear and heartfelt communication, a loving, respectful, and supportive home life, and the co-creation of healthier behaviors and values.</w:t>
      </w:r>
    </w:p>
    <w:p w14:paraId="40694B52" w14:textId="77777777" w:rsidR="00806B94" w:rsidRPr="00806B94" w:rsidRDefault="00806B94" w:rsidP="00806B94">
      <w:pPr>
        <w:rPr>
          <w:rFonts w:ascii="Cambria" w:eastAsia="Times New Roman" w:hAnsi="Cambria" w:cs="Times New Roman"/>
          <w:color w:val="000000"/>
          <w:sz w:val="22"/>
          <w:szCs w:val="22"/>
        </w:rPr>
      </w:pPr>
    </w:p>
    <w:p w14:paraId="227B6ED8" w14:textId="77777777" w:rsidR="00806B94" w:rsidRPr="00806B94" w:rsidRDefault="00806B94" w:rsidP="00806B94">
      <w:pPr>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Pamela Thompson </w:t>
      </w:r>
      <w:r w:rsidRPr="00806B94">
        <w:rPr>
          <w:rFonts w:ascii="Cambria" w:eastAsia="Times New Roman" w:hAnsi="Cambria" w:cs="Times New Roman"/>
          <w:color w:val="000000"/>
          <w:sz w:val="22"/>
          <w:szCs w:val="22"/>
        </w:rPr>
        <w:t xml:space="preserve">(Teacher) is a Registered Psychologist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Pamela has been in private practice for over 20 years; has been an instructor at the graduate level for those entering the field of psychology; and has provided years of supervision to both practicum students and provisional psychologists. Pamela is a teacher for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Institute, the realization of a </w:t>
      </w:r>
      <w:proofErr w:type="gramStart"/>
      <w:r w:rsidRPr="00806B94">
        <w:rPr>
          <w:rFonts w:ascii="Cambria" w:eastAsia="Times New Roman" w:hAnsi="Cambria" w:cs="Times New Roman"/>
          <w:color w:val="000000"/>
          <w:sz w:val="22"/>
          <w:szCs w:val="22"/>
        </w:rPr>
        <w:t>long time</w:t>
      </w:r>
      <w:proofErr w:type="gramEnd"/>
      <w:r w:rsidRPr="00806B94">
        <w:rPr>
          <w:rFonts w:ascii="Cambria" w:eastAsia="Times New Roman" w:hAnsi="Cambria" w:cs="Times New Roman"/>
          <w:color w:val="000000"/>
          <w:sz w:val="22"/>
          <w:szCs w:val="22"/>
        </w:rPr>
        <w:t xml:space="preserve"> goal, and has many years of working with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methods.</w:t>
      </w:r>
    </w:p>
    <w:p w14:paraId="74581714" w14:textId="77777777" w:rsidR="00806B94" w:rsidRPr="00806B94" w:rsidRDefault="00806B94" w:rsidP="00806B94">
      <w:pPr>
        <w:rPr>
          <w:rFonts w:ascii="Cambria" w:eastAsia="Times New Roman" w:hAnsi="Cambria" w:cs="Times New Roman"/>
          <w:color w:val="000000"/>
          <w:sz w:val="22"/>
          <w:szCs w:val="22"/>
        </w:rPr>
      </w:pPr>
    </w:p>
    <w:p w14:paraId="727A4676" w14:textId="77777777" w:rsidR="00806B94" w:rsidRPr="00806B94" w:rsidRDefault="00806B94" w:rsidP="00806B94">
      <w:pPr>
        <w:ind w:right="238"/>
        <w:jc w:val="both"/>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Dennis Brown </w:t>
      </w:r>
      <w:r w:rsidRPr="00806B94">
        <w:rPr>
          <w:rFonts w:ascii="Cambria" w:eastAsia="Times New Roman" w:hAnsi="Cambria" w:cs="Times New Roman"/>
          <w:color w:val="000000"/>
          <w:sz w:val="22"/>
          <w:szCs w:val="22"/>
        </w:rPr>
        <w:t xml:space="preserve">(Teacher) is a Registered PhD Psychologist in private practice with more than 25 years of counselling experience. He was an Adjunct Assistant Professor at the University of Alberta for many years. He is also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Teacher and a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with more than 10 years experience. He has provided a variety of services to individuals, couples, and families during these years, ranging from one-session, one-person consultations to multiple sessions with two or more people involving consultation, coaching, and therapy. Dennis is particularly interested in helping people during those </w:t>
      </w:r>
      <w:proofErr w:type="gramStart"/>
      <w:r w:rsidRPr="00806B94">
        <w:rPr>
          <w:rFonts w:ascii="Cambria" w:eastAsia="Times New Roman" w:hAnsi="Cambria" w:cs="Times New Roman"/>
          <w:color w:val="000000"/>
          <w:sz w:val="22"/>
          <w:szCs w:val="22"/>
        </w:rPr>
        <w:t>often unwanted</w:t>
      </w:r>
      <w:proofErr w:type="gramEnd"/>
      <w:r w:rsidRPr="00806B94">
        <w:rPr>
          <w:rFonts w:ascii="Cambria" w:eastAsia="Times New Roman" w:hAnsi="Cambria" w:cs="Times New Roman"/>
          <w:color w:val="000000"/>
          <w:sz w:val="22"/>
          <w:szCs w:val="22"/>
        </w:rPr>
        <w:t xml:space="preserve"> times of change and life transition that we all too often encounter.</w:t>
      </w:r>
    </w:p>
    <w:p w14:paraId="57EE01CB" w14:textId="77777777" w:rsidR="00806B94" w:rsidRPr="00806B94" w:rsidRDefault="00806B94" w:rsidP="00806B94">
      <w:pPr>
        <w:spacing w:before="10"/>
        <w:jc w:val="both"/>
        <w:rPr>
          <w:rFonts w:ascii="Cambria" w:eastAsia="Times New Roman" w:hAnsi="Cambria" w:cs="Times New Roman"/>
          <w:color w:val="000000"/>
          <w:sz w:val="22"/>
          <w:szCs w:val="22"/>
        </w:rPr>
      </w:pPr>
    </w:p>
    <w:p w14:paraId="60C7BC5C" w14:textId="77777777" w:rsidR="00806B94" w:rsidRPr="00806B94" w:rsidRDefault="00806B94" w:rsidP="00806B94">
      <w:pPr>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rPr>
        <w:t xml:space="preserve">Susann von </w:t>
      </w:r>
      <w:proofErr w:type="spellStart"/>
      <w:r w:rsidRPr="00806B94">
        <w:rPr>
          <w:rFonts w:ascii="Cambria" w:eastAsia="Times New Roman" w:hAnsi="Cambria" w:cs="Times New Roman"/>
          <w:b/>
          <w:bCs/>
          <w:color w:val="000000"/>
          <w:sz w:val="22"/>
          <w:szCs w:val="22"/>
        </w:rPr>
        <w:t>Meijenfeldt</w:t>
      </w:r>
      <w:proofErr w:type="spellEnd"/>
      <w:r w:rsidRPr="00806B94">
        <w:rPr>
          <w:rFonts w:ascii="Cambria" w:eastAsia="Times New Roman" w:hAnsi="Cambria" w:cs="Times New Roman"/>
          <w:b/>
          <w:bCs/>
          <w:color w:val="000000"/>
          <w:sz w:val="22"/>
          <w:szCs w:val="22"/>
        </w:rPr>
        <w:t xml:space="preserve"> </w:t>
      </w:r>
      <w:r w:rsidRPr="00806B94">
        <w:rPr>
          <w:rFonts w:ascii="Cambria" w:eastAsia="Times New Roman" w:hAnsi="Cambria" w:cs="Times New Roman"/>
          <w:color w:val="000000"/>
          <w:sz w:val="22"/>
          <w:szCs w:val="22"/>
        </w:rPr>
        <w:t xml:space="preserve">(Teacher) RSW, CPCC, is a registered Social Worker and certified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Therapist. She has 20 years of experience in the counseling field, in non-profit agencies and in private practice. She offers individual and couple sessions as well as mentoring and consulting/supervision. She also facilitates workshops in Germany and Europe. Susann has trained extensively in holistic, heart- and body-oriented approaches, amongst which Recreation of Self, </w:t>
      </w:r>
      <w:proofErr w:type="spellStart"/>
      <w:r w:rsidRPr="00806B94">
        <w:rPr>
          <w:rFonts w:ascii="Cambria" w:eastAsia="Times New Roman" w:hAnsi="Cambria" w:cs="Times New Roman"/>
          <w:color w:val="000000"/>
          <w:sz w:val="22"/>
          <w:szCs w:val="22"/>
        </w:rPr>
        <w:t>HeartMath</w:t>
      </w:r>
      <w:proofErr w:type="spellEnd"/>
      <w:r w:rsidRPr="00806B94">
        <w:rPr>
          <w:rFonts w:ascii="Cambria" w:eastAsia="Times New Roman" w:hAnsi="Cambria" w:cs="Times New Roman"/>
          <w:color w:val="000000"/>
          <w:sz w:val="22"/>
          <w:szCs w:val="22"/>
        </w:rPr>
        <w:t>, Contemplative approaches, Co-active Coaching, Somatic Experiencing.</w:t>
      </w:r>
    </w:p>
    <w:p w14:paraId="6991F9AC" w14:textId="77777777" w:rsidR="00806B94" w:rsidRPr="00806B94" w:rsidRDefault="00806B94" w:rsidP="00806B94">
      <w:pPr>
        <w:rPr>
          <w:rFonts w:ascii="Times New Roman" w:eastAsia="Times New Roman" w:hAnsi="Times New Roman" w:cs="Times New Roman"/>
          <w:color w:val="000000"/>
        </w:rPr>
      </w:pPr>
    </w:p>
    <w:p w14:paraId="20243D0A" w14:textId="77777777" w:rsidR="009C4703" w:rsidRDefault="009C4703" w:rsidP="00806B94">
      <w:pPr>
        <w:spacing w:before="53"/>
        <w:ind w:right="1131"/>
        <w:jc w:val="center"/>
        <w:rPr>
          <w:rFonts w:ascii="Times New Roman" w:eastAsia="Times New Roman" w:hAnsi="Times New Roman" w:cs="Times New Roman"/>
          <w:b/>
          <w:bCs/>
          <w:color w:val="000000"/>
          <w:sz w:val="36"/>
          <w:szCs w:val="36"/>
        </w:rPr>
      </w:pPr>
    </w:p>
    <w:p w14:paraId="29465E48" w14:textId="77777777" w:rsidR="009C4703" w:rsidRDefault="009C4703" w:rsidP="00806B94">
      <w:pPr>
        <w:spacing w:before="53"/>
        <w:ind w:right="1131"/>
        <w:jc w:val="center"/>
        <w:rPr>
          <w:rFonts w:ascii="Times New Roman" w:eastAsia="Times New Roman" w:hAnsi="Times New Roman" w:cs="Times New Roman"/>
          <w:b/>
          <w:bCs/>
          <w:color w:val="000000"/>
          <w:sz w:val="36"/>
          <w:szCs w:val="36"/>
        </w:rPr>
      </w:pPr>
    </w:p>
    <w:p w14:paraId="0B9BCC19" w14:textId="77777777" w:rsidR="009C4703" w:rsidRDefault="009C4703" w:rsidP="00806B94">
      <w:pPr>
        <w:spacing w:before="53"/>
        <w:ind w:right="1131"/>
        <w:jc w:val="center"/>
        <w:rPr>
          <w:rFonts w:ascii="Times New Roman" w:eastAsia="Times New Roman" w:hAnsi="Times New Roman" w:cs="Times New Roman"/>
          <w:b/>
          <w:bCs/>
          <w:color w:val="000000"/>
          <w:sz w:val="36"/>
          <w:szCs w:val="36"/>
        </w:rPr>
      </w:pPr>
    </w:p>
    <w:p w14:paraId="72F189AF" w14:textId="77777777" w:rsidR="00806B94" w:rsidRPr="00806B94" w:rsidRDefault="00806B94" w:rsidP="00806B94">
      <w:pPr>
        <w:spacing w:before="53"/>
        <w:ind w:right="1131"/>
        <w:jc w:val="center"/>
        <w:rPr>
          <w:rFonts w:ascii="Times New Roman" w:eastAsia="Times New Roman" w:hAnsi="Times New Roman" w:cs="Times New Roman"/>
          <w:color w:val="000000"/>
        </w:rPr>
      </w:pPr>
      <w:proofErr w:type="spellStart"/>
      <w:r w:rsidRPr="00806B94">
        <w:rPr>
          <w:rFonts w:ascii="Times New Roman" w:eastAsia="Times New Roman" w:hAnsi="Times New Roman" w:cs="Times New Roman"/>
          <w:b/>
          <w:bCs/>
          <w:color w:val="000000"/>
          <w:sz w:val="36"/>
          <w:szCs w:val="36"/>
        </w:rPr>
        <w:lastRenderedPageBreak/>
        <w:t>Hakomi</w:t>
      </w:r>
      <w:proofErr w:type="spellEnd"/>
      <w:r w:rsidRPr="00806B94">
        <w:rPr>
          <w:rFonts w:ascii="Times New Roman" w:eastAsia="Times New Roman" w:hAnsi="Times New Roman" w:cs="Times New Roman"/>
          <w:b/>
          <w:bCs/>
          <w:color w:val="000000"/>
          <w:sz w:val="36"/>
          <w:szCs w:val="36"/>
        </w:rPr>
        <w:t xml:space="preserve"> Institute of Edmonton</w:t>
      </w:r>
    </w:p>
    <w:p w14:paraId="373BFE07" w14:textId="77777777" w:rsidR="00806B94" w:rsidRPr="00806B94" w:rsidRDefault="00806B94" w:rsidP="00806B94">
      <w:pPr>
        <w:spacing w:before="53"/>
        <w:ind w:right="1131"/>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6"/>
          <w:szCs w:val="36"/>
        </w:rPr>
        <w:t>Application for Admission</w:t>
      </w:r>
    </w:p>
    <w:p w14:paraId="138D2B56" w14:textId="77777777" w:rsidR="00806B94" w:rsidRDefault="00806B94" w:rsidP="00806B94">
      <w:pPr>
        <w:spacing w:after="240"/>
        <w:rPr>
          <w:rFonts w:ascii="Times New Roman" w:eastAsia="Times New Roman" w:hAnsi="Times New Roman" w:cs="Times New Roman"/>
          <w:color w:val="000000"/>
        </w:rPr>
      </w:pPr>
    </w:p>
    <w:p w14:paraId="29C43F16" w14:textId="77777777" w:rsidR="009C4703" w:rsidRPr="00806B94" w:rsidRDefault="009C4703" w:rsidP="00806B94">
      <w:pPr>
        <w:spacing w:after="240"/>
        <w:rPr>
          <w:rFonts w:ascii="Times New Roman" w:eastAsia="Times New Roman" w:hAnsi="Times New Roman" w:cs="Times New Roman"/>
          <w:color w:val="000000"/>
        </w:rPr>
      </w:pPr>
    </w:p>
    <w:p w14:paraId="68B4F559" w14:textId="77777777" w:rsidR="00806B94" w:rsidRPr="00806B94" w:rsidRDefault="00806B94" w:rsidP="00806B94">
      <w:pPr>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Date of </w:t>
      </w:r>
      <w:proofErr w:type="gramStart"/>
      <w:r w:rsidRPr="00806B94">
        <w:rPr>
          <w:rFonts w:ascii="Times New Roman" w:eastAsia="Times New Roman" w:hAnsi="Times New Roman" w:cs="Times New Roman"/>
          <w:color w:val="000000"/>
        </w:rPr>
        <w:t>Application:</w:t>
      </w:r>
      <w:r w:rsidRPr="00806B94">
        <w:rPr>
          <w:rFonts w:ascii="Times New Roman" w:eastAsia="Times New Roman" w:hAnsi="Times New Roman" w:cs="Times New Roman"/>
          <w:color w:val="000000"/>
          <w:u w:val="single"/>
        </w:rPr>
        <w:t>_</w:t>
      </w:r>
      <w:proofErr w:type="gramEnd"/>
      <w:r w:rsidRPr="00806B94">
        <w:rPr>
          <w:rFonts w:ascii="Times New Roman" w:eastAsia="Times New Roman" w:hAnsi="Times New Roman" w:cs="Times New Roman"/>
          <w:color w:val="000000"/>
          <w:u w:val="single"/>
        </w:rPr>
        <w:t>____________________</w:t>
      </w:r>
    </w:p>
    <w:p w14:paraId="013546AE" w14:textId="77777777" w:rsidR="00806B94" w:rsidRPr="00806B94" w:rsidRDefault="00806B94" w:rsidP="00806B94">
      <w:pPr>
        <w:rPr>
          <w:rFonts w:ascii="Times New Roman" w:eastAsia="Times New Roman" w:hAnsi="Times New Roman" w:cs="Times New Roman"/>
          <w:color w:val="000000"/>
        </w:rPr>
      </w:pPr>
    </w:p>
    <w:p w14:paraId="73E53189" w14:textId="77777777"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Name:</w:t>
      </w:r>
      <w:r w:rsidRPr="00806B94">
        <w:rPr>
          <w:rFonts w:ascii="Times New Roman" w:eastAsia="Times New Roman" w:hAnsi="Times New Roman" w:cs="Times New Roman"/>
          <w:color w:val="000000"/>
          <w:u w:val="single"/>
        </w:rPr>
        <w:t xml:space="preserve"> </w:t>
      </w:r>
      <w:r w:rsidRPr="00806B94">
        <w:rPr>
          <w:rFonts w:ascii="Times New Roman" w:eastAsia="Times New Roman" w:hAnsi="Times New Roman" w:cs="Times New Roman"/>
          <w:color w:val="000000"/>
        </w:rPr>
        <w:t>________________________________     Date of Birth ____________</w:t>
      </w:r>
    </w:p>
    <w:p w14:paraId="3AAA5B0B" w14:textId="77777777" w:rsidR="00806B94" w:rsidRPr="00806B94" w:rsidRDefault="00806B94" w:rsidP="00806B94">
      <w:pPr>
        <w:rPr>
          <w:rFonts w:ascii="Times New Roman" w:eastAsia="Times New Roman" w:hAnsi="Times New Roman" w:cs="Times New Roman"/>
          <w:color w:val="000000"/>
        </w:rPr>
      </w:pPr>
    </w:p>
    <w:p w14:paraId="34738732" w14:textId="77777777"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Address:</w:t>
      </w:r>
      <w:r w:rsidRPr="00806B94">
        <w:rPr>
          <w:rFonts w:ascii="Times New Roman" w:eastAsia="Times New Roman" w:hAnsi="Times New Roman" w:cs="Times New Roman"/>
          <w:color w:val="000000"/>
        </w:rPr>
        <w:tab/>
      </w:r>
      <w:r w:rsidR="009C4703">
        <w:rPr>
          <w:rFonts w:ascii="Times New Roman" w:eastAsia="Times New Roman" w:hAnsi="Times New Roman" w:cs="Times New Roman"/>
          <w:color w:val="000000"/>
        </w:rPr>
        <w:t>___________________________________________________</w:t>
      </w:r>
    </w:p>
    <w:p w14:paraId="4F16469B" w14:textId="77777777" w:rsidR="00806B94" w:rsidRPr="00806B94" w:rsidRDefault="00806B94" w:rsidP="00806B94">
      <w:pPr>
        <w:rPr>
          <w:rFonts w:ascii="Times New Roman" w:eastAsia="Times New Roman" w:hAnsi="Times New Roman" w:cs="Times New Roman"/>
          <w:color w:val="000000"/>
        </w:rPr>
      </w:pPr>
    </w:p>
    <w:p w14:paraId="249F800D" w14:textId="77777777"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 (home/cell):</w:t>
      </w:r>
      <w:r w:rsidR="009C4703">
        <w:rPr>
          <w:rFonts w:ascii="Times New Roman" w:eastAsia="Times New Roman" w:hAnsi="Times New Roman" w:cs="Times New Roman"/>
          <w:color w:val="000000"/>
        </w:rPr>
        <w:t xml:space="preserve">  _______________________________</w:t>
      </w:r>
      <w:r w:rsidRPr="00806B94">
        <w:rPr>
          <w:rFonts w:ascii="Times New Roman" w:eastAsia="Times New Roman" w:hAnsi="Times New Roman" w:cs="Times New Roman"/>
          <w:color w:val="000000"/>
        </w:rPr>
        <w:tab/>
      </w:r>
    </w:p>
    <w:p w14:paraId="1600411A" w14:textId="77777777"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 (work):</w:t>
      </w:r>
      <w:r w:rsidRPr="00806B94">
        <w:rPr>
          <w:rFonts w:ascii="Times New Roman" w:eastAsia="Times New Roman" w:hAnsi="Times New Roman" w:cs="Times New Roman"/>
          <w:color w:val="000000"/>
        </w:rPr>
        <w:tab/>
      </w:r>
      <w:r w:rsidR="009C4703">
        <w:rPr>
          <w:rFonts w:ascii="Times New Roman" w:eastAsia="Times New Roman" w:hAnsi="Times New Roman" w:cs="Times New Roman"/>
          <w:color w:val="000000"/>
        </w:rPr>
        <w:t>__________________________________</w:t>
      </w:r>
    </w:p>
    <w:p w14:paraId="22CE35C6" w14:textId="77777777" w:rsidR="00806B94" w:rsidRPr="00806B94" w:rsidRDefault="00806B94" w:rsidP="00806B94">
      <w:pPr>
        <w:spacing w:after="240"/>
        <w:rPr>
          <w:rFonts w:ascii="Times New Roman" w:eastAsia="Times New Roman" w:hAnsi="Times New Roman" w:cs="Times New Roman"/>
          <w:color w:val="000000"/>
        </w:rPr>
      </w:pPr>
    </w:p>
    <w:p w14:paraId="5BF1B0AA" w14:textId="77777777" w:rsidR="00806B94" w:rsidRPr="00806B94" w:rsidRDefault="00806B94" w:rsidP="00806B94">
      <w:pPr>
        <w:spacing w:before="69"/>
        <w:ind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        In emergency please notify: </w:t>
      </w:r>
      <w:r w:rsidR="009C4703">
        <w:rPr>
          <w:rFonts w:ascii="Times New Roman" w:eastAsia="Times New Roman" w:hAnsi="Times New Roman" w:cs="Times New Roman"/>
          <w:color w:val="000000"/>
          <w:u w:val="single"/>
        </w:rPr>
        <w:t>__________________________</w:t>
      </w:r>
      <w:r w:rsidRPr="00806B94">
        <w:rPr>
          <w:rFonts w:ascii="Times New Roman" w:eastAsia="Times New Roman" w:hAnsi="Times New Roman" w:cs="Times New Roman"/>
          <w:color w:val="000000"/>
        </w:rPr>
        <w:tab/>
      </w:r>
    </w:p>
    <w:p w14:paraId="62134B63" w14:textId="77777777" w:rsidR="00806B94" w:rsidRPr="00806B94" w:rsidRDefault="00806B94" w:rsidP="00806B94">
      <w:pPr>
        <w:rPr>
          <w:rFonts w:ascii="Times New Roman" w:eastAsia="Times New Roman" w:hAnsi="Times New Roman" w:cs="Times New Roman"/>
          <w:color w:val="000000"/>
        </w:rPr>
      </w:pPr>
    </w:p>
    <w:p w14:paraId="194008CF" w14:textId="77777777"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Relationship:</w:t>
      </w:r>
      <w:r w:rsidRPr="00806B94">
        <w:rPr>
          <w:rFonts w:ascii="Times New Roman" w:eastAsia="Times New Roman" w:hAnsi="Times New Roman" w:cs="Times New Roman"/>
          <w:color w:val="000000"/>
        </w:rPr>
        <w:tab/>
      </w:r>
      <w:r w:rsidR="009C4703">
        <w:rPr>
          <w:rFonts w:ascii="Times New Roman" w:eastAsia="Times New Roman" w:hAnsi="Times New Roman" w:cs="Times New Roman"/>
          <w:color w:val="000000"/>
        </w:rPr>
        <w:t>___________________________________</w:t>
      </w:r>
    </w:p>
    <w:p w14:paraId="489E99A2" w14:textId="77777777" w:rsidR="00806B94" w:rsidRPr="00806B94" w:rsidRDefault="00806B94" w:rsidP="00806B94">
      <w:pPr>
        <w:rPr>
          <w:rFonts w:ascii="Times New Roman" w:eastAsia="Times New Roman" w:hAnsi="Times New Roman" w:cs="Times New Roman"/>
          <w:color w:val="000000"/>
        </w:rPr>
      </w:pPr>
    </w:p>
    <w:p w14:paraId="0778AAAE" w14:textId="77777777"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Address:</w:t>
      </w:r>
      <w:r w:rsidRPr="00806B94">
        <w:rPr>
          <w:rFonts w:ascii="Times New Roman" w:eastAsia="Times New Roman" w:hAnsi="Times New Roman" w:cs="Times New Roman"/>
          <w:color w:val="000000"/>
        </w:rPr>
        <w:tab/>
      </w:r>
      <w:r w:rsidR="009C4703">
        <w:rPr>
          <w:rFonts w:ascii="Times New Roman" w:eastAsia="Times New Roman" w:hAnsi="Times New Roman" w:cs="Times New Roman"/>
          <w:color w:val="000000"/>
        </w:rPr>
        <w:t>___________________________________</w:t>
      </w:r>
    </w:p>
    <w:p w14:paraId="3B388BFC" w14:textId="77777777" w:rsidR="00806B94" w:rsidRPr="00806B94" w:rsidRDefault="00806B94" w:rsidP="00806B94">
      <w:pPr>
        <w:rPr>
          <w:rFonts w:ascii="Times New Roman" w:eastAsia="Times New Roman" w:hAnsi="Times New Roman" w:cs="Times New Roman"/>
          <w:color w:val="000000"/>
        </w:rPr>
      </w:pPr>
    </w:p>
    <w:p w14:paraId="035F13EC" w14:textId="77777777" w:rsidR="00806B94" w:rsidRP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Phone:</w:t>
      </w:r>
      <w:r w:rsidRPr="00806B94">
        <w:rPr>
          <w:rFonts w:ascii="Times New Roman" w:eastAsia="Times New Roman" w:hAnsi="Times New Roman" w:cs="Times New Roman"/>
          <w:color w:val="000000"/>
        </w:rPr>
        <w:tab/>
      </w:r>
      <w:r w:rsidR="009C4703">
        <w:rPr>
          <w:rFonts w:ascii="Times New Roman" w:eastAsia="Times New Roman" w:hAnsi="Times New Roman" w:cs="Times New Roman"/>
          <w:color w:val="000000"/>
        </w:rPr>
        <w:t xml:space="preserve"> ___________________________</w:t>
      </w:r>
    </w:p>
    <w:p w14:paraId="718C023F" w14:textId="77777777" w:rsidR="00806B94" w:rsidRPr="00806B94" w:rsidRDefault="00806B94" w:rsidP="00806B94">
      <w:pPr>
        <w:spacing w:after="240"/>
        <w:rPr>
          <w:rFonts w:ascii="Times New Roman" w:eastAsia="Times New Roman" w:hAnsi="Times New Roman" w:cs="Times New Roman"/>
          <w:color w:val="000000"/>
        </w:rPr>
      </w:pPr>
    </w:p>
    <w:p w14:paraId="233F2FF6" w14:textId="77777777" w:rsidR="00806B94" w:rsidRDefault="00806B94" w:rsidP="00806B94">
      <w:pPr>
        <w:spacing w:before="69"/>
        <w:ind w:left="600" w:right="242"/>
        <w:rPr>
          <w:rFonts w:ascii="Times New Roman" w:eastAsia="Times New Roman" w:hAnsi="Times New Roman" w:cs="Times New Roman"/>
          <w:color w:val="000000"/>
        </w:rPr>
      </w:pPr>
      <w:r w:rsidRPr="00806B94">
        <w:rPr>
          <w:rFonts w:ascii="Times New Roman" w:eastAsia="Times New Roman" w:hAnsi="Times New Roman" w:cs="Times New Roman"/>
          <w:color w:val="000000"/>
        </w:rPr>
        <w:t>Employment: please check all that apply</w:t>
      </w:r>
    </w:p>
    <w:p w14:paraId="4A1FBA9F" w14:textId="77777777" w:rsidR="009C4703" w:rsidRPr="00806B94" w:rsidRDefault="009C4703" w:rsidP="00806B94">
      <w:pPr>
        <w:spacing w:before="69"/>
        <w:ind w:left="600" w:right="242"/>
        <w:rPr>
          <w:rFonts w:ascii="Times New Roman" w:eastAsia="Times New Roman" w:hAnsi="Times New Roman" w:cs="Times New Roman"/>
          <w:color w:val="000000"/>
        </w:rPr>
      </w:pPr>
    </w:p>
    <w:p w14:paraId="3E473FD3" w14:textId="77777777" w:rsidR="009C4703" w:rsidRDefault="009C4703"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u w:val="single"/>
        </w:rPr>
        <w:t>______</w:t>
      </w:r>
      <w:r w:rsidR="00806B94" w:rsidRPr="00806B94">
        <w:rPr>
          <w:rFonts w:ascii="Times New Roman" w:eastAsia="Times New Roman" w:hAnsi="Times New Roman" w:cs="Times New Roman"/>
          <w:color w:val="000000"/>
        </w:rPr>
        <w:tab/>
        <w:t>Student</w:t>
      </w:r>
      <w:r w:rsidR="00806B94" w:rsidRPr="00806B94">
        <w:rPr>
          <w:rFonts w:ascii="Times New Roman" w:eastAsia="Times New Roman" w:hAnsi="Times New Roman" w:cs="Times New Roman"/>
          <w:color w:val="000000"/>
        </w:rPr>
        <w:tab/>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w:t>
      </w:r>
      <w:r w:rsidR="00806B94" w:rsidRPr="00806B94">
        <w:rPr>
          <w:rFonts w:ascii="Times New Roman" w:eastAsia="Times New Roman" w:hAnsi="Times New Roman" w:cs="Times New Roman"/>
          <w:color w:val="000000"/>
        </w:rPr>
        <w:t xml:space="preserve">Teacher </w:t>
      </w:r>
      <w:r w:rsidR="00806B94" w:rsidRPr="00806B94">
        <w:rPr>
          <w:rFonts w:ascii="Times New Roman" w:eastAsia="Times New Roman" w:hAnsi="Times New Roman" w:cs="Times New Roman"/>
          <w:color w:val="000000"/>
        </w:rPr>
        <w:tab/>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 xml:space="preserve">Student Counselor  </w:t>
      </w:r>
    </w:p>
    <w:p w14:paraId="4E68683B" w14:textId="77777777" w:rsidR="00806B94" w:rsidRPr="00806B94" w:rsidRDefault="00806B94" w:rsidP="00806B94">
      <w:pPr>
        <w:rPr>
          <w:rFonts w:ascii="Times New Roman" w:eastAsia="Times New Roman" w:hAnsi="Times New Roman" w:cs="Times New Roman"/>
          <w:color w:val="000000"/>
        </w:rPr>
      </w:pPr>
    </w:p>
    <w:p w14:paraId="16736C76" w14:textId="77777777" w:rsidR="009C4703" w:rsidRDefault="009C4703"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u w:val="single"/>
        </w:rPr>
        <w:t>______</w:t>
      </w:r>
      <w:r w:rsidR="00806B94" w:rsidRPr="00806B94">
        <w:rPr>
          <w:rFonts w:ascii="Times New Roman" w:eastAsia="Times New Roman" w:hAnsi="Times New Roman" w:cs="Times New Roman"/>
          <w:color w:val="000000"/>
        </w:rPr>
        <w:tab/>
        <w:t>Health Educato</w:t>
      </w:r>
      <w:r>
        <w:rPr>
          <w:rFonts w:ascii="Times New Roman" w:eastAsia="Times New Roman" w:hAnsi="Times New Roman" w:cs="Times New Roman"/>
          <w:color w:val="000000"/>
        </w:rPr>
        <w:t>r</w:t>
      </w:r>
      <w:r w:rsidR="00806B94" w:rsidRPr="00806B94">
        <w:rPr>
          <w:rFonts w:ascii="Times New Roman" w:eastAsia="Times New Roman" w:hAnsi="Times New Roman" w:cs="Times New Roman"/>
          <w:color w:val="000000"/>
        </w:rPr>
        <w:tab/>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 xml:space="preserve">Psychologist   </w:t>
      </w:r>
      <w:r>
        <w:rPr>
          <w:rFonts w:ascii="Times New Roman" w:eastAsia="Times New Roman" w:hAnsi="Times New Roman" w:cs="Times New Roman"/>
          <w:color w:val="000000"/>
        </w:rPr>
        <w:t>______</w:t>
      </w:r>
      <w:r w:rsidR="00806B94" w:rsidRPr="00806B94">
        <w:rPr>
          <w:rFonts w:ascii="Times New Roman" w:eastAsia="Times New Roman" w:hAnsi="Times New Roman" w:cs="Times New Roman"/>
          <w:color w:val="000000"/>
        </w:rPr>
        <w:tab/>
        <w:t>Social Worker</w:t>
      </w:r>
    </w:p>
    <w:p w14:paraId="6514BA37" w14:textId="77777777" w:rsidR="009C4703" w:rsidRDefault="009C4703" w:rsidP="00806B94">
      <w:pPr>
        <w:spacing w:before="69"/>
        <w:ind w:left="600" w:right="242"/>
        <w:rPr>
          <w:rFonts w:ascii="Times New Roman" w:eastAsia="Times New Roman" w:hAnsi="Times New Roman" w:cs="Times New Roman"/>
          <w:color w:val="000000"/>
        </w:rPr>
      </w:pPr>
    </w:p>
    <w:p w14:paraId="6738B788" w14:textId="77777777" w:rsidR="00806B94" w:rsidRPr="00806B94" w:rsidRDefault="009C4703" w:rsidP="00806B94">
      <w:pPr>
        <w:spacing w:before="69"/>
        <w:ind w:left="600" w:right="242"/>
        <w:rPr>
          <w:rFonts w:ascii="Times New Roman" w:eastAsia="Times New Roman" w:hAnsi="Times New Roman" w:cs="Times New Roman"/>
          <w:color w:val="000000"/>
        </w:rPr>
      </w:pPr>
      <w:r>
        <w:rPr>
          <w:rFonts w:ascii="Times New Roman" w:eastAsia="Times New Roman" w:hAnsi="Times New Roman" w:cs="Times New Roman"/>
          <w:color w:val="000000"/>
        </w:rPr>
        <w:t>______ Other _______________</w:t>
      </w:r>
      <w:r w:rsidR="00806B94" w:rsidRPr="00806B94">
        <w:rPr>
          <w:rFonts w:ascii="Times New Roman" w:eastAsia="Times New Roman" w:hAnsi="Times New Roman" w:cs="Times New Roman"/>
          <w:color w:val="000000"/>
        </w:rPr>
        <w:br/>
      </w:r>
    </w:p>
    <w:p w14:paraId="05E5B74C" w14:textId="77777777" w:rsidR="00806B94" w:rsidRPr="00806B94" w:rsidRDefault="00806B94" w:rsidP="00806B94">
      <w:pPr>
        <w:spacing w:after="240"/>
        <w:rPr>
          <w:rFonts w:ascii="Times New Roman" w:eastAsia="Times New Roman" w:hAnsi="Times New Roman" w:cs="Times New Roman"/>
          <w:color w:val="000000"/>
        </w:rPr>
      </w:pPr>
      <w:r w:rsidRPr="00806B94">
        <w:rPr>
          <w:rFonts w:ascii="Times New Roman" w:eastAsia="Times New Roman" w:hAnsi="Times New Roman" w:cs="Times New Roman"/>
          <w:color w:val="000000"/>
        </w:rPr>
        <w:br/>
      </w:r>
    </w:p>
    <w:p w14:paraId="58B59EBF" w14:textId="77777777" w:rsidR="009C4703" w:rsidRDefault="009C4703" w:rsidP="00806B94">
      <w:pPr>
        <w:spacing w:before="10"/>
        <w:rPr>
          <w:rFonts w:ascii="Times New Roman" w:eastAsia="Times New Roman" w:hAnsi="Times New Roman" w:cs="Times New Roman"/>
          <w:b/>
          <w:bCs/>
          <w:color w:val="000000"/>
          <w:sz w:val="28"/>
          <w:szCs w:val="28"/>
          <w:u w:val="single"/>
        </w:rPr>
      </w:pPr>
    </w:p>
    <w:p w14:paraId="4A97F1CF" w14:textId="77777777" w:rsidR="009C4703" w:rsidRDefault="009C4703" w:rsidP="00806B94">
      <w:pPr>
        <w:spacing w:before="10"/>
        <w:rPr>
          <w:rFonts w:ascii="Times New Roman" w:eastAsia="Times New Roman" w:hAnsi="Times New Roman" w:cs="Times New Roman"/>
          <w:b/>
          <w:bCs/>
          <w:color w:val="000000"/>
          <w:sz w:val="28"/>
          <w:szCs w:val="28"/>
          <w:u w:val="single"/>
        </w:rPr>
      </w:pPr>
    </w:p>
    <w:p w14:paraId="422465AB" w14:textId="77777777" w:rsidR="009C4703" w:rsidRDefault="009C4703" w:rsidP="00806B94">
      <w:pPr>
        <w:spacing w:before="10"/>
        <w:rPr>
          <w:rFonts w:ascii="Times New Roman" w:eastAsia="Times New Roman" w:hAnsi="Times New Roman" w:cs="Times New Roman"/>
          <w:b/>
          <w:bCs/>
          <w:color w:val="000000"/>
          <w:sz w:val="28"/>
          <w:szCs w:val="28"/>
          <w:u w:val="single"/>
        </w:rPr>
      </w:pPr>
    </w:p>
    <w:p w14:paraId="095D384D" w14:textId="77777777" w:rsidR="009C4703" w:rsidRDefault="009C4703" w:rsidP="00806B94">
      <w:pPr>
        <w:spacing w:before="10"/>
        <w:rPr>
          <w:rFonts w:ascii="Times New Roman" w:eastAsia="Times New Roman" w:hAnsi="Times New Roman" w:cs="Times New Roman"/>
          <w:b/>
          <w:bCs/>
          <w:color w:val="000000"/>
          <w:sz w:val="28"/>
          <w:szCs w:val="28"/>
          <w:u w:val="single"/>
        </w:rPr>
      </w:pPr>
    </w:p>
    <w:p w14:paraId="58459A05" w14:textId="77777777" w:rsidR="009C4703" w:rsidRDefault="009C4703" w:rsidP="00806B94">
      <w:pPr>
        <w:spacing w:before="10"/>
        <w:rPr>
          <w:rFonts w:ascii="Times New Roman" w:eastAsia="Times New Roman" w:hAnsi="Times New Roman" w:cs="Times New Roman"/>
          <w:b/>
          <w:bCs/>
          <w:color w:val="000000"/>
          <w:sz w:val="28"/>
          <w:szCs w:val="28"/>
          <w:u w:val="single"/>
        </w:rPr>
      </w:pPr>
    </w:p>
    <w:p w14:paraId="01328691" w14:textId="77777777" w:rsidR="009C4703" w:rsidRDefault="009C4703" w:rsidP="00806B94">
      <w:pPr>
        <w:spacing w:before="10"/>
        <w:rPr>
          <w:rFonts w:ascii="Times New Roman" w:eastAsia="Times New Roman" w:hAnsi="Times New Roman" w:cs="Times New Roman"/>
          <w:b/>
          <w:bCs/>
          <w:color w:val="000000"/>
          <w:sz w:val="28"/>
          <w:szCs w:val="28"/>
          <w:u w:val="single"/>
        </w:rPr>
      </w:pPr>
    </w:p>
    <w:p w14:paraId="0A610680" w14:textId="77777777" w:rsidR="00806B94" w:rsidRPr="00806B94" w:rsidRDefault="00806B94" w:rsidP="00806B94">
      <w:pPr>
        <w:spacing w:before="10"/>
        <w:rPr>
          <w:rFonts w:ascii="Cambria" w:eastAsia="Times New Roman" w:hAnsi="Cambria" w:cs="Times New Roman"/>
          <w:color w:val="000000"/>
          <w:sz w:val="22"/>
          <w:szCs w:val="22"/>
        </w:rPr>
      </w:pPr>
      <w:r w:rsidRPr="00806B94">
        <w:rPr>
          <w:rFonts w:ascii="Cambria" w:eastAsia="Times New Roman" w:hAnsi="Cambria" w:cs="Times New Roman"/>
          <w:b/>
          <w:bCs/>
          <w:color w:val="000000"/>
          <w:sz w:val="22"/>
          <w:szCs w:val="22"/>
          <w:u w:val="single"/>
        </w:rPr>
        <w:lastRenderedPageBreak/>
        <w:t>Applicant Questionnaire:</w:t>
      </w:r>
    </w:p>
    <w:p w14:paraId="47431B37" w14:textId="77777777" w:rsidR="00806B94" w:rsidRPr="00806B94" w:rsidRDefault="00806B94" w:rsidP="00806B94">
      <w:pPr>
        <w:rPr>
          <w:rFonts w:ascii="Cambria" w:eastAsia="Times New Roman" w:hAnsi="Cambria" w:cs="Times New Roman"/>
          <w:color w:val="000000"/>
          <w:sz w:val="22"/>
          <w:szCs w:val="22"/>
        </w:rPr>
      </w:pPr>
    </w:p>
    <w:p w14:paraId="7477F398" w14:textId="77777777" w:rsidR="00806B94" w:rsidRPr="00806B94" w:rsidRDefault="00806B94" w:rsidP="009C4703">
      <w:pPr>
        <w:numPr>
          <w:ilvl w:val="0"/>
          <w:numId w:val="15"/>
        </w:numPr>
        <w:ind w:right="242"/>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Give us a brief commentary on your experience in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related workshops and let us know what draws you to study further.</w:t>
      </w:r>
    </w:p>
    <w:p w14:paraId="38C8F1E0" w14:textId="77777777" w:rsidR="00806B94" w:rsidRPr="00806B94" w:rsidRDefault="00806B94" w:rsidP="00806B94">
      <w:pPr>
        <w:rPr>
          <w:rFonts w:ascii="Cambria" w:eastAsia="Times New Roman" w:hAnsi="Cambria" w:cs="Times New Roman"/>
          <w:color w:val="000000"/>
          <w:sz w:val="22"/>
          <w:szCs w:val="22"/>
        </w:rPr>
      </w:pPr>
    </w:p>
    <w:p w14:paraId="0FF3E855" w14:textId="77777777" w:rsidR="00806B94" w:rsidRPr="00806B94" w:rsidRDefault="00806B94" w:rsidP="009C4703">
      <w:pPr>
        <w:numPr>
          <w:ilvl w:val="0"/>
          <w:numId w:val="15"/>
        </w:numPr>
        <w:ind w:right="232"/>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What is your vision or goal for applying what you learn in this training? How does it fit into your career and life goals?</w:t>
      </w:r>
    </w:p>
    <w:p w14:paraId="1B24C312" w14:textId="77777777" w:rsidR="00806B94" w:rsidRPr="00806B94" w:rsidRDefault="00806B94" w:rsidP="00806B94">
      <w:pPr>
        <w:rPr>
          <w:rFonts w:ascii="Cambria" w:eastAsia="Times New Roman" w:hAnsi="Cambria" w:cs="Times New Roman"/>
          <w:color w:val="000000"/>
          <w:sz w:val="22"/>
          <w:szCs w:val="22"/>
        </w:rPr>
      </w:pPr>
    </w:p>
    <w:p w14:paraId="6C5C5A3C" w14:textId="77777777" w:rsidR="00806B94" w:rsidRPr="00806B94" w:rsidRDefault="00806B94" w:rsidP="009C4703">
      <w:pPr>
        <w:numPr>
          <w:ilvl w:val="0"/>
          <w:numId w:val="15"/>
        </w:numPr>
        <w:ind w:right="239"/>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Describe your experience working one-on-one with clients. Include the kind of practice, nature of your work, type of clientele, and the degree of success and satisfaction you feel you receive from your work.</w:t>
      </w:r>
    </w:p>
    <w:p w14:paraId="2DFEA1B0" w14:textId="77777777" w:rsidR="00806B94" w:rsidRPr="00806B94" w:rsidRDefault="00806B94" w:rsidP="00806B94">
      <w:pPr>
        <w:rPr>
          <w:rFonts w:ascii="Cambria" w:eastAsia="Times New Roman" w:hAnsi="Cambria" w:cs="Times New Roman"/>
          <w:color w:val="000000"/>
          <w:sz w:val="22"/>
          <w:szCs w:val="22"/>
        </w:rPr>
      </w:pPr>
    </w:p>
    <w:p w14:paraId="1C8DBA60" w14:textId="77777777" w:rsidR="00806B94" w:rsidRPr="00806B94" w:rsidRDefault="00806B94" w:rsidP="009C4703">
      <w:pPr>
        <w:numPr>
          <w:ilvl w:val="0"/>
          <w:numId w:val="15"/>
        </w:numPr>
        <w:ind w:right="238"/>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xml:space="preserve">Training in the </w:t>
      </w:r>
      <w:proofErr w:type="spellStart"/>
      <w:r w:rsidRPr="00806B94">
        <w:rPr>
          <w:rFonts w:ascii="Cambria" w:eastAsia="Times New Roman" w:hAnsi="Cambria" w:cs="Times New Roman"/>
          <w:color w:val="000000"/>
          <w:sz w:val="22"/>
          <w:szCs w:val="22"/>
        </w:rPr>
        <w:t>Hakomi</w:t>
      </w:r>
      <w:proofErr w:type="spellEnd"/>
      <w:r w:rsidRPr="00806B94">
        <w:rPr>
          <w:rFonts w:ascii="Cambria" w:eastAsia="Times New Roman" w:hAnsi="Cambria" w:cs="Times New Roman"/>
          <w:color w:val="000000"/>
          <w:sz w:val="22"/>
          <w:szCs w:val="22"/>
        </w:rPr>
        <w:t xml:space="preserve"> Method often results in significant personal growth as well as professional development, and students are expected to engage in and support this evolution. Tell us about your experiences in psychotherapy, bodywork or other therapeutic modalities, and how you will support yourself through the changes that may occur during this training. Include both factual details such as dates and personal impact.</w:t>
      </w:r>
    </w:p>
    <w:p w14:paraId="0433BBC3" w14:textId="77777777" w:rsidR="00806B94" w:rsidRPr="00806B94" w:rsidRDefault="00806B94" w:rsidP="00806B94">
      <w:pPr>
        <w:rPr>
          <w:rFonts w:ascii="Cambria" w:eastAsia="Times New Roman" w:hAnsi="Cambria" w:cs="Times New Roman"/>
          <w:color w:val="000000"/>
          <w:sz w:val="22"/>
          <w:szCs w:val="22"/>
        </w:rPr>
      </w:pPr>
    </w:p>
    <w:p w14:paraId="4FB6D4DF" w14:textId="77777777" w:rsidR="00806B94" w:rsidRPr="00806B94" w:rsidRDefault="00806B94" w:rsidP="009C4703">
      <w:pPr>
        <w:numPr>
          <w:ilvl w:val="0"/>
          <w:numId w:val="15"/>
        </w:numPr>
        <w:ind w:right="237"/>
        <w:jc w:val="both"/>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Students are expected to practice with non-student clients outside of class. Please let us know how you will find practice clients with which to work. (Disclosure forms will be offered in the training.)</w:t>
      </w:r>
    </w:p>
    <w:p w14:paraId="34114F38" w14:textId="77777777" w:rsidR="00806B94" w:rsidRPr="00806B94" w:rsidRDefault="00806B94" w:rsidP="00806B94">
      <w:pPr>
        <w:rPr>
          <w:rFonts w:ascii="Cambria" w:eastAsia="Times New Roman" w:hAnsi="Cambria" w:cs="Times New Roman"/>
          <w:color w:val="000000"/>
          <w:sz w:val="22"/>
          <w:szCs w:val="22"/>
        </w:rPr>
      </w:pPr>
    </w:p>
    <w:p w14:paraId="1718F9E1" w14:textId="77777777" w:rsidR="00806B94" w:rsidRPr="00806B94" w:rsidRDefault="00806B94" w:rsidP="009C4703">
      <w:pPr>
        <w:numPr>
          <w:ilvl w:val="0"/>
          <w:numId w:val="15"/>
        </w:numPr>
        <w:ind w:right="242"/>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Using at least one-half side of a page, describe what kind of person you are.</w:t>
      </w:r>
    </w:p>
    <w:p w14:paraId="3436DABF" w14:textId="77777777" w:rsidR="00806B94" w:rsidRPr="00806B94" w:rsidRDefault="00806B94" w:rsidP="00806B94">
      <w:pPr>
        <w:rPr>
          <w:rFonts w:ascii="Cambria" w:eastAsia="Times New Roman" w:hAnsi="Cambria" w:cs="Times New Roman"/>
          <w:color w:val="000000"/>
          <w:sz w:val="22"/>
          <w:szCs w:val="22"/>
        </w:rPr>
      </w:pPr>
    </w:p>
    <w:p w14:paraId="37729918" w14:textId="77777777"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A significant element of the Training will be the creation of a group dynamic that supports a vibrant learning environment. We expect students to interact as adults, to be able to regulate strong feelings and to find collaborative ways to solve interpersonal conflicts. Tell us about your experiences and style as a group member, how you resolve interpersonal conflicts, where you may need help with this and how you see yourself adding to the richness and preservation of the group. Include topics like leadership, extroversion/introversion, how you prefer others to be, difficulties you typically experience, etc.</w:t>
      </w:r>
    </w:p>
    <w:p w14:paraId="4268010A" w14:textId="77777777" w:rsidR="00806B94" w:rsidRPr="00806B94" w:rsidRDefault="00806B94" w:rsidP="00806B94">
      <w:pPr>
        <w:rPr>
          <w:rFonts w:ascii="Cambria" w:eastAsia="Times New Roman" w:hAnsi="Cambria" w:cs="Times New Roman"/>
          <w:color w:val="000000"/>
          <w:sz w:val="22"/>
          <w:szCs w:val="22"/>
        </w:rPr>
      </w:pPr>
    </w:p>
    <w:p w14:paraId="2AFCB5E0" w14:textId="77777777"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Please indicate if you currently are or have ever been investigated by any regulatory body.</w:t>
      </w:r>
    </w:p>
    <w:p w14:paraId="3BDA12AA" w14:textId="77777777" w:rsidR="00806B94" w:rsidRPr="00806B94" w:rsidRDefault="00806B94" w:rsidP="00806B94">
      <w:pPr>
        <w:rPr>
          <w:rFonts w:ascii="Cambria" w:eastAsia="Times New Roman" w:hAnsi="Cambria" w:cs="Times New Roman"/>
          <w:color w:val="000000"/>
          <w:sz w:val="22"/>
          <w:szCs w:val="22"/>
        </w:rPr>
      </w:pPr>
    </w:p>
    <w:p w14:paraId="380AD7C1" w14:textId="77777777" w:rsidR="00806B94" w:rsidRPr="00806B94" w:rsidRDefault="00806B94" w:rsidP="009C4703">
      <w:pPr>
        <w:numPr>
          <w:ilvl w:val="0"/>
          <w:numId w:val="15"/>
        </w:numPr>
        <w:ind w:right="233"/>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 Please indicate if you currently are or have ever been under discipline actions of any regulatory body. </w:t>
      </w:r>
    </w:p>
    <w:p w14:paraId="1303D258" w14:textId="77777777" w:rsidR="00806B94" w:rsidRPr="00806B94" w:rsidRDefault="00806B94" w:rsidP="00806B94">
      <w:pPr>
        <w:rPr>
          <w:rFonts w:ascii="Cambria" w:eastAsia="Times New Roman" w:hAnsi="Cambria" w:cs="Times New Roman"/>
          <w:color w:val="000000"/>
          <w:sz w:val="22"/>
          <w:szCs w:val="22"/>
        </w:rPr>
      </w:pPr>
    </w:p>
    <w:p w14:paraId="14A93B89" w14:textId="77777777" w:rsidR="00806B94" w:rsidRPr="00806B94" w:rsidRDefault="00806B94" w:rsidP="009C4703">
      <w:pPr>
        <w:numPr>
          <w:ilvl w:val="0"/>
          <w:numId w:val="15"/>
        </w:numPr>
        <w:ind w:right="238"/>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Are you presently on any medications that may affect your participation in the training? </w:t>
      </w:r>
      <w:r w:rsidRPr="00806B94">
        <w:rPr>
          <w:rFonts w:ascii="Cambria" w:eastAsia="Times New Roman" w:hAnsi="Cambria" w:cs="Times New Roman"/>
          <w:color w:val="000000"/>
          <w:sz w:val="22"/>
          <w:szCs w:val="22"/>
        </w:rPr>
        <w:br/>
      </w:r>
    </w:p>
    <w:p w14:paraId="3B5DA7C6" w14:textId="77777777" w:rsidR="00806B94" w:rsidRPr="00806B94" w:rsidRDefault="00806B94" w:rsidP="00806B94">
      <w:pPr>
        <w:rPr>
          <w:rFonts w:ascii="Cambria" w:eastAsia="Times New Roman" w:hAnsi="Cambria" w:cs="Times New Roman"/>
          <w:color w:val="000000"/>
          <w:sz w:val="22"/>
          <w:szCs w:val="22"/>
        </w:rPr>
      </w:pPr>
    </w:p>
    <w:p w14:paraId="12FA28D4" w14:textId="77777777" w:rsidR="00806B94" w:rsidRPr="00806B94" w:rsidRDefault="00806B94" w:rsidP="009C4703">
      <w:pPr>
        <w:numPr>
          <w:ilvl w:val="0"/>
          <w:numId w:val="15"/>
        </w:numPr>
        <w:spacing w:before="69"/>
        <w:ind w:right="119"/>
        <w:textAlignment w:val="baseline"/>
        <w:rPr>
          <w:rFonts w:ascii="Cambria" w:eastAsia="Times New Roman" w:hAnsi="Cambria" w:cs="Times New Roman"/>
          <w:color w:val="000000"/>
          <w:sz w:val="22"/>
          <w:szCs w:val="22"/>
        </w:rPr>
      </w:pPr>
      <w:r w:rsidRPr="00806B94">
        <w:rPr>
          <w:rFonts w:ascii="Cambria" w:eastAsia="Times New Roman" w:hAnsi="Cambria" w:cs="Times New Roman"/>
          <w:color w:val="000000"/>
          <w:sz w:val="22"/>
          <w:szCs w:val="22"/>
        </w:rPr>
        <w:t>Is there anything else you would like to tell us that you feel would help us to know you better?</w:t>
      </w:r>
    </w:p>
    <w:p w14:paraId="21FD14F3" w14:textId="77777777" w:rsidR="009C4703" w:rsidRPr="009C4703" w:rsidRDefault="009C4703" w:rsidP="00806B94">
      <w:pPr>
        <w:spacing w:line="480" w:lineRule="auto"/>
        <w:ind w:left="100" w:right="-7"/>
        <w:jc w:val="center"/>
        <w:rPr>
          <w:rFonts w:ascii="Times New Roman" w:eastAsia="Times New Roman" w:hAnsi="Times New Roman" w:cs="Times New Roman"/>
          <w:b/>
          <w:bCs/>
          <w:color w:val="000000"/>
          <w:sz w:val="22"/>
          <w:szCs w:val="22"/>
        </w:rPr>
      </w:pPr>
    </w:p>
    <w:p w14:paraId="05197025" w14:textId="77777777" w:rsidR="009C4703" w:rsidRDefault="009C4703" w:rsidP="00806B94">
      <w:pPr>
        <w:spacing w:line="480" w:lineRule="auto"/>
        <w:ind w:left="100" w:right="-7"/>
        <w:jc w:val="center"/>
        <w:rPr>
          <w:rFonts w:ascii="Times New Roman" w:eastAsia="Times New Roman" w:hAnsi="Times New Roman" w:cs="Times New Roman"/>
          <w:b/>
          <w:bCs/>
          <w:color w:val="000000"/>
          <w:sz w:val="32"/>
          <w:szCs w:val="32"/>
        </w:rPr>
      </w:pPr>
    </w:p>
    <w:p w14:paraId="3BEFE1F5" w14:textId="77777777" w:rsidR="009C4703" w:rsidRDefault="009C4703" w:rsidP="00806B94">
      <w:pPr>
        <w:spacing w:line="480" w:lineRule="auto"/>
        <w:ind w:left="100" w:right="-7"/>
        <w:jc w:val="center"/>
        <w:rPr>
          <w:rFonts w:ascii="Times New Roman" w:eastAsia="Times New Roman" w:hAnsi="Times New Roman" w:cs="Times New Roman"/>
          <w:b/>
          <w:bCs/>
          <w:color w:val="000000"/>
          <w:sz w:val="32"/>
          <w:szCs w:val="32"/>
        </w:rPr>
      </w:pPr>
    </w:p>
    <w:p w14:paraId="7CBC356A" w14:textId="77777777" w:rsidR="009C4703" w:rsidRDefault="009C4703" w:rsidP="00806B94">
      <w:pPr>
        <w:spacing w:line="480" w:lineRule="auto"/>
        <w:ind w:left="100" w:right="-7"/>
        <w:jc w:val="center"/>
        <w:rPr>
          <w:rFonts w:ascii="Times New Roman" w:eastAsia="Times New Roman" w:hAnsi="Times New Roman" w:cs="Times New Roman"/>
          <w:b/>
          <w:bCs/>
          <w:color w:val="000000"/>
          <w:sz w:val="32"/>
          <w:szCs w:val="32"/>
        </w:rPr>
      </w:pPr>
    </w:p>
    <w:p w14:paraId="5B5A134D" w14:textId="77777777"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Please submit a copy of your updated CV or resume </w:t>
      </w:r>
    </w:p>
    <w:p w14:paraId="29A34B1D" w14:textId="77777777"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and a $25 non-refundable application fee</w:t>
      </w:r>
    </w:p>
    <w:p w14:paraId="78855EB7" w14:textId="77777777"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sz w:val="32"/>
          <w:szCs w:val="32"/>
        </w:rPr>
        <w:t>along with your completed application.</w:t>
      </w:r>
    </w:p>
    <w:p w14:paraId="2F8F81C0" w14:textId="77777777" w:rsidR="00806B94" w:rsidRPr="00806B94" w:rsidRDefault="00806B94" w:rsidP="00806B94">
      <w:pPr>
        <w:spacing w:after="240"/>
        <w:rPr>
          <w:rFonts w:ascii="Times New Roman" w:eastAsia="Times New Roman" w:hAnsi="Times New Roman" w:cs="Times New Roman"/>
          <w:color w:val="000000"/>
        </w:rPr>
      </w:pPr>
    </w:p>
    <w:p w14:paraId="2F71728D" w14:textId="77777777" w:rsidR="00806B94" w:rsidRPr="00806B94" w:rsidRDefault="00806B94" w:rsidP="00806B94">
      <w:pPr>
        <w:spacing w:line="480" w:lineRule="auto"/>
        <w:ind w:left="100" w:right="-7"/>
        <w:jc w:val="center"/>
        <w:rPr>
          <w:rFonts w:ascii="Times New Roman" w:eastAsia="Times New Roman" w:hAnsi="Times New Roman" w:cs="Times New Roman"/>
          <w:color w:val="000000"/>
        </w:rPr>
      </w:pPr>
      <w:r w:rsidRPr="00806B94">
        <w:rPr>
          <w:rFonts w:ascii="Times New Roman" w:eastAsia="Times New Roman" w:hAnsi="Times New Roman" w:cs="Times New Roman"/>
          <w:b/>
          <w:bCs/>
          <w:color w:val="000000"/>
        </w:rPr>
        <w:t>Thank-you.</w:t>
      </w:r>
    </w:p>
    <w:p w14:paraId="2E444FDC" w14:textId="77777777" w:rsidR="00806B94" w:rsidRPr="00806B94" w:rsidRDefault="00806B94" w:rsidP="00806B94">
      <w:pPr>
        <w:spacing w:after="240"/>
        <w:rPr>
          <w:rFonts w:ascii="Times New Roman" w:eastAsia="Times New Roman" w:hAnsi="Times New Roman" w:cs="Times New Roman"/>
          <w:color w:val="000000"/>
        </w:rPr>
      </w:pPr>
    </w:p>
    <w:p w14:paraId="0DB86D16" w14:textId="77777777" w:rsidR="00806B94" w:rsidRPr="00806B94" w:rsidRDefault="00806B94" w:rsidP="00806B94">
      <w:pPr>
        <w:spacing w:line="480" w:lineRule="auto"/>
        <w:ind w:right="-7"/>
        <w:rPr>
          <w:rFonts w:ascii="Times New Roman" w:eastAsia="Times New Roman" w:hAnsi="Times New Roman" w:cs="Times New Roman"/>
          <w:color w:val="000000"/>
        </w:rPr>
      </w:pPr>
      <w:r w:rsidRPr="00806B94">
        <w:rPr>
          <w:rFonts w:ascii="Times New Roman" w:eastAsia="Times New Roman" w:hAnsi="Times New Roman" w:cs="Times New Roman"/>
          <w:b/>
          <w:bCs/>
          <w:i/>
          <w:iCs/>
          <w:color w:val="000000"/>
        </w:rPr>
        <w:t>For further information, please contact:</w:t>
      </w:r>
    </w:p>
    <w:p w14:paraId="773DA760" w14:textId="77777777" w:rsidR="00806B94" w:rsidRPr="00806B94" w:rsidRDefault="00806B94" w:rsidP="00806B94">
      <w:pPr>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Pamela Thompson, M.A., </w:t>
      </w:r>
      <w:proofErr w:type="gramStart"/>
      <w:r w:rsidRPr="00806B94">
        <w:rPr>
          <w:rFonts w:ascii="Times New Roman" w:eastAsia="Times New Roman" w:hAnsi="Times New Roman" w:cs="Times New Roman"/>
          <w:color w:val="000000"/>
        </w:rPr>
        <w:t>R .</w:t>
      </w:r>
      <w:proofErr w:type="gramEnd"/>
      <w:r w:rsidRPr="00806B94">
        <w:rPr>
          <w:rFonts w:ascii="Times New Roman" w:eastAsia="Times New Roman" w:hAnsi="Times New Roman" w:cs="Times New Roman"/>
          <w:color w:val="000000"/>
        </w:rPr>
        <w:t xml:space="preserve">Psych., CHT,  </w:t>
      </w:r>
      <w:proofErr w:type="spellStart"/>
      <w:r w:rsidRPr="00806B94">
        <w:rPr>
          <w:rFonts w:ascii="Times New Roman" w:eastAsia="Times New Roman" w:hAnsi="Times New Roman" w:cs="Times New Roman"/>
          <w:color w:val="000000"/>
        </w:rPr>
        <w:t>Hakomi</w:t>
      </w:r>
      <w:proofErr w:type="spellEnd"/>
      <w:r w:rsidRPr="00806B94">
        <w:rPr>
          <w:rFonts w:ascii="Times New Roman" w:eastAsia="Times New Roman" w:hAnsi="Times New Roman" w:cs="Times New Roman"/>
          <w:color w:val="000000"/>
        </w:rPr>
        <w:t xml:space="preserve"> Teacher </w:t>
      </w:r>
    </w:p>
    <w:p w14:paraId="134B0B88" w14:textId="77777777" w:rsidR="00806B94" w:rsidRPr="00806B94" w:rsidRDefault="00806B94" w:rsidP="00806B94">
      <w:pPr>
        <w:spacing w:before="2"/>
        <w:rPr>
          <w:rFonts w:ascii="Times New Roman" w:eastAsia="Times New Roman" w:hAnsi="Times New Roman" w:cs="Times New Roman"/>
          <w:color w:val="000000"/>
        </w:rPr>
      </w:pPr>
      <w:r w:rsidRPr="00806B94">
        <w:rPr>
          <w:rFonts w:ascii="Cambria" w:eastAsia="Times New Roman" w:hAnsi="Cambria" w:cs="Times New Roman"/>
          <w:color w:val="000000"/>
          <w:sz w:val="22"/>
          <w:szCs w:val="22"/>
        </w:rPr>
        <w:t>#204B 10544-106St. Edmonton, AB. T5H 2X6</w:t>
      </w:r>
      <w:r w:rsidRPr="00806B94">
        <w:rPr>
          <w:rFonts w:ascii="Times New Roman" w:eastAsia="Times New Roman" w:hAnsi="Times New Roman" w:cs="Times New Roman"/>
          <w:color w:val="000000"/>
        </w:rPr>
        <w:t> </w:t>
      </w:r>
    </w:p>
    <w:p w14:paraId="41062B69" w14:textId="77777777" w:rsidR="00806B94" w:rsidRPr="00806B94" w:rsidRDefault="00806B94" w:rsidP="00806B94">
      <w:pPr>
        <w:spacing w:before="2"/>
        <w:rPr>
          <w:rFonts w:ascii="Times New Roman" w:eastAsia="Times New Roman" w:hAnsi="Times New Roman" w:cs="Times New Roman"/>
          <w:color w:val="000000"/>
        </w:rPr>
      </w:pPr>
      <w:r w:rsidRPr="00806B94">
        <w:rPr>
          <w:rFonts w:ascii="Times New Roman" w:eastAsia="Times New Roman" w:hAnsi="Times New Roman" w:cs="Times New Roman"/>
          <w:color w:val="000000"/>
        </w:rPr>
        <w:t>Tel: (780) 439-5088</w:t>
      </w:r>
    </w:p>
    <w:p w14:paraId="24BC2E2B" w14:textId="77777777" w:rsidR="00806B94" w:rsidRPr="00806B94" w:rsidRDefault="00806B94" w:rsidP="00806B94">
      <w:pPr>
        <w:spacing w:before="2"/>
        <w:rPr>
          <w:rFonts w:ascii="Times New Roman" w:eastAsia="Times New Roman" w:hAnsi="Times New Roman" w:cs="Times New Roman"/>
          <w:color w:val="000000"/>
        </w:rPr>
      </w:pPr>
      <w:r w:rsidRPr="00806B94">
        <w:rPr>
          <w:rFonts w:ascii="Times New Roman" w:eastAsia="Times New Roman" w:hAnsi="Times New Roman" w:cs="Times New Roman"/>
          <w:color w:val="000000"/>
        </w:rPr>
        <w:t xml:space="preserve">E-Mail: </w:t>
      </w:r>
      <w:hyperlink r:id="rId7" w:history="1">
        <w:r w:rsidRPr="00806B94">
          <w:rPr>
            <w:rFonts w:ascii="Times New Roman" w:eastAsia="Times New Roman" w:hAnsi="Times New Roman" w:cs="Times New Roman"/>
            <w:color w:val="0000FF"/>
            <w:u w:val="single"/>
          </w:rPr>
          <w:t>thompson.p@shaw.ca</w:t>
        </w:r>
      </w:hyperlink>
    </w:p>
    <w:p w14:paraId="6243E4FC" w14:textId="77777777" w:rsidR="00806B94" w:rsidRPr="00806B94" w:rsidRDefault="00EF4808" w:rsidP="00806B94">
      <w:pPr>
        <w:spacing w:before="2"/>
        <w:ind w:left="100" w:right="119"/>
        <w:rPr>
          <w:rFonts w:ascii="Times New Roman" w:eastAsia="Times New Roman" w:hAnsi="Times New Roman" w:cs="Times New Roman"/>
          <w:color w:val="000000"/>
        </w:rPr>
      </w:pPr>
      <w:hyperlink r:id="rId8" w:history="1">
        <w:r w:rsidR="00806B94" w:rsidRPr="00806B94">
          <w:rPr>
            <w:rFonts w:ascii="Times New Roman" w:eastAsia="Times New Roman" w:hAnsi="Times New Roman" w:cs="Times New Roman"/>
            <w:color w:val="0000FF"/>
            <w:u w:val="single"/>
          </w:rPr>
          <w:t>www.hakomiedmonton.ca</w:t>
        </w:r>
      </w:hyperlink>
    </w:p>
    <w:p w14:paraId="61B48EAE" w14:textId="77777777" w:rsidR="00806B94" w:rsidRPr="00806B94" w:rsidRDefault="00806B94" w:rsidP="00806B94">
      <w:pPr>
        <w:spacing w:after="240"/>
        <w:rPr>
          <w:rFonts w:ascii="Times New Roman" w:eastAsia="Times New Roman" w:hAnsi="Times New Roman" w:cs="Times New Roman"/>
        </w:rPr>
      </w:pPr>
    </w:p>
    <w:p w14:paraId="66D2A211" w14:textId="77777777" w:rsidR="00776DA9" w:rsidRDefault="00EF4808"/>
    <w:sectPr w:rsidR="00776DA9" w:rsidSect="00217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751"/>
    <w:multiLevelType w:val="hybridMultilevel"/>
    <w:tmpl w:val="AF50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F0779"/>
    <w:multiLevelType w:val="multilevel"/>
    <w:tmpl w:val="C8F87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01AE9"/>
    <w:multiLevelType w:val="multilevel"/>
    <w:tmpl w:val="409E6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252CF"/>
    <w:multiLevelType w:val="multilevel"/>
    <w:tmpl w:val="46D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363E0"/>
    <w:multiLevelType w:val="multilevel"/>
    <w:tmpl w:val="9A10E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260BB"/>
    <w:multiLevelType w:val="multilevel"/>
    <w:tmpl w:val="3FC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62C20"/>
    <w:multiLevelType w:val="multilevel"/>
    <w:tmpl w:val="05001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66A00"/>
    <w:multiLevelType w:val="multilevel"/>
    <w:tmpl w:val="BCD85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F74B7D"/>
    <w:multiLevelType w:val="multilevel"/>
    <w:tmpl w:val="67A22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E6B8C"/>
    <w:multiLevelType w:val="multilevel"/>
    <w:tmpl w:val="47F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CD196D"/>
    <w:multiLevelType w:val="multilevel"/>
    <w:tmpl w:val="3C364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D6991"/>
    <w:multiLevelType w:val="multilevel"/>
    <w:tmpl w:val="4406F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274661"/>
    <w:multiLevelType w:val="multilevel"/>
    <w:tmpl w:val="6DF0E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8206D9"/>
    <w:multiLevelType w:val="multilevel"/>
    <w:tmpl w:val="D618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80F11"/>
    <w:multiLevelType w:val="multilevel"/>
    <w:tmpl w:val="748C9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5"/>
  </w:num>
  <w:num w:numId="4">
    <w:abstractNumId w:val="9"/>
  </w:num>
  <w:num w:numId="5">
    <w:abstractNumId w:val="14"/>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94"/>
    <w:rsid w:val="00217C04"/>
    <w:rsid w:val="00806B94"/>
    <w:rsid w:val="009C4703"/>
    <w:rsid w:val="00A90854"/>
    <w:rsid w:val="00EF4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D214"/>
  <w15:chartTrackingRefBased/>
  <w15:docId w15:val="{8835C47A-7A87-A841-889D-2C0DDE3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B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B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B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B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B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B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06B94"/>
  </w:style>
  <w:style w:type="character" w:styleId="Hyperlink">
    <w:name w:val="Hyperlink"/>
    <w:basedOn w:val="DefaultParagraphFont"/>
    <w:uiPriority w:val="99"/>
    <w:semiHidden/>
    <w:unhideWhenUsed/>
    <w:rsid w:val="00806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omiedmonton.ca/" TargetMode="External"/><Relationship Id="rId3" Type="http://schemas.openxmlformats.org/officeDocument/2006/relationships/settings" Target="settings.xml"/><Relationship Id="rId7" Type="http://schemas.openxmlformats.org/officeDocument/2006/relationships/hyperlink" Target="mailto:thompson.p@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omi.Edmonto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Thompson</dc:creator>
  <cp:keywords/>
  <dc:description/>
  <cp:lastModifiedBy>Home</cp:lastModifiedBy>
  <cp:revision>2</cp:revision>
  <dcterms:created xsi:type="dcterms:W3CDTF">2020-06-07T22:42:00Z</dcterms:created>
  <dcterms:modified xsi:type="dcterms:W3CDTF">2020-06-07T22:42:00Z</dcterms:modified>
</cp:coreProperties>
</file>